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337FB5" w:rsidRPr="00337FB5" w:rsidTr="006A1740">
        <w:trPr>
          <w:trHeight w:val="1955"/>
        </w:trPr>
        <w:tc>
          <w:tcPr>
            <w:tcW w:w="4405" w:type="dxa"/>
            <w:gridSpan w:val="2"/>
            <w:hideMark/>
          </w:tcPr>
          <w:p w:rsidR="00337FB5" w:rsidRPr="00337FB5" w:rsidRDefault="00337FB5" w:rsidP="00337FB5">
            <w:pPr>
              <w:keepNext/>
              <w:tabs>
                <w:tab w:val="left" w:pos="1884"/>
              </w:tabs>
              <w:spacing w:after="60"/>
              <w:outlineLvl w:val="1"/>
            </w:pPr>
            <w:r w:rsidRPr="00337FB5">
              <w:t xml:space="preserve">                     ГЛАВА </w:t>
            </w:r>
          </w:p>
          <w:p w:rsidR="00337FB5" w:rsidRPr="00337FB5" w:rsidRDefault="00337FB5" w:rsidP="00337FB5">
            <w:pPr>
              <w:keepNext/>
              <w:tabs>
                <w:tab w:val="left" w:pos="1884"/>
              </w:tabs>
              <w:spacing w:after="60"/>
              <w:jc w:val="center"/>
              <w:outlineLvl w:val="1"/>
            </w:pPr>
            <w:r w:rsidRPr="00337FB5">
              <w:rPr>
                <w:lang w:val="tt-RU"/>
              </w:rPr>
              <w:t xml:space="preserve">СТАРОКАКЕРЛИНСКОГО </w:t>
            </w:r>
            <w:r w:rsidRPr="00337FB5">
              <w:t>СЕЛЬСКОГО ПОСЕЛЕНИЯ ДРОЖЖАНОВСКОГО</w:t>
            </w:r>
          </w:p>
          <w:p w:rsidR="00337FB5" w:rsidRPr="00337FB5" w:rsidRDefault="00337FB5" w:rsidP="00337FB5">
            <w:pPr>
              <w:keepNext/>
              <w:tabs>
                <w:tab w:val="left" w:pos="1884"/>
              </w:tabs>
              <w:spacing w:after="60"/>
              <w:jc w:val="center"/>
              <w:outlineLvl w:val="1"/>
            </w:pPr>
            <w:r w:rsidRPr="00337FB5">
              <w:t>МУНИЦИПАЛЬНОГО РАЙОНА</w:t>
            </w:r>
          </w:p>
          <w:p w:rsidR="00337FB5" w:rsidRPr="00337FB5" w:rsidRDefault="00337FB5" w:rsidP="00337FB5">
            <w:pPr>
              <w:keepNext/>
              <w:tabs>
                <w:tab w:val="left" w:pos="1884"/>
              </w:tabs>
              <w:spacing w:after="60"/>
              <w:jc w:val="center"/>
              <w:outlineLvl w:val="1"/>
            </w:pPr>
            <w:r w:rsidRPr="00337FB5">
              <w:t>РЕСПУБЛИКИ ТАТАРСТАН</w:t>
            </w:r>
          </w:p>
        </w:tc>
        <w:tc>
          <w:tcPr>
            <w:tcW w:w="1266" w:type="dxa"/>
          </w:tcPr>
          <w:p w:rsidR="00337FB5" w:rsidRPr="00337FB5" w:rsidRDefault="00337FB5" w:rsidP="00337FB5">
            <w:pPr>
              <w:ind w:right="-108"/>
              <w:jc w:val="center"/>
            </w:pPr>
          </w:p>
          <w:p w:rsidR="00337FB5" w:rsidRPr="00337FB5" w:rsidRDefault="00337FB5" w:rsidP="00337FB5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4166" w:type="dxa"/>
            <w:gridSpan w:val="2"/>
            <w:hideMark/>
          </w:tcPr>
          <w:p w:rsidR="00337FB5" w:rsidRPr="00337FB5" w:rsidRDefault="00337FB5" w:rsidP="00337FB5">
            <w:pPr>
              <w:keepNext/>
              <w:spacing w:after="60"/>
              <w:ind w:right="-108"/>
              <w:jc w:val="center"/>
              <w:outlineLvl w:val="1"/>
            </w:pPr>
            <w:r w:rsidRPr="00337FB5">
              <w:t>ТАТАРСТАН РЕСПУБЛИКАСЫ</w:t>
            </w:r>
          </w:p>
          <w:p w:rsidR="00337FB5" w:rsidRPr="00337FB5" w:rsidRDefault="00337FB5" w:rsidP="00337FB5">
            <w:pPr>
              <w:keepNext/>
              <w:tabs>
                <w:tab w:val="left" w:pos="2032"/>
                <w:tab w:val="left" w:pos="2160"/>
              </w:tabs>
              <w:spacing w:after="60"/>
              <w:ind w:right="-108"/>
              <w:jc w:val="center"/>
              <w:outlineLvl w:val="1"/>
            </w:pPr>
            <w:r w:rsidRPr="00337FB5">
              <w:t xml:space="preserve"> ЧҮ</w:t>
            </w:r>
            <w:proofErr w:type="gramStart"/>
            <w:r w:rsidRPr="00337FB5">
              <w:t>ПР</w:t>
            </w:r>
            <w:proofErr w:type="gramEnd"/>
            <w:r w:rsidRPr="00337FB5">
              <w:t xml:space="preserve">ӘЛЕ </w:t>
            </w:r>
          </w:p>
          <w:p w:rsidR="00337FB5" w:rsidRPr="00337FB5" w:rsidRDefault="00337FB5" w:rsidP="00337FB5">
            <w:pPr>
              <w:keepNext/>
              <w:spacing w:after="60"/>
              <w:ind w:right="-108"/>
              <w:jc w:val="center"/>
              <w:outlineLvl w:val="1"/>
            </w:pPr>
            <w:r w:rsidRPr="00337FB5">
              <w:t>МУНИЦИПАЛЬ РАЙОНЫ</w:t>
            </w:r>
          </w:p>
          <w:p w:rsidR="00337FB5" w:rsidRPr="00337FB5" w:rsidRDefault="00337FB5" w:rsidP="00337FB5">
            <w:pPr>
              <w:spacing w:after="60"/>
              <w:ind w:right="-108"/>
              <w:jc w:val="center"/>
            </w:pPr>
            <w:r w:rsidRPr="00337FB5">
              <w:rPr>
                <w:lang w:val="tt-RU"/>
              </w:rPr>
              <w:t>ИСКЕ КӘКЕРЛЕ  АВЫЛ ҖИРЛЕГЕ</w:t>
            </w:r>
            <w:r w:rsidRPr="00337FB5">
              <w:t xml:space="preserve"> БАШЛЫГЫ</w:t>
            </w:r>
          </w:p>
        </w:tc>
      </w:tr>
      <w:tr w:rsidR="00337FB5" w:rsidRPr="00337FB5" w:rsidTr="006A1740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337FB5" w:rsidRPr="00337FB5" w:rsidRDefault="00286E8F" w:rsidP="00337FB5">
            <w:pPr>
              <w:tabs>
                <w:tab w:val="left" w:pos="1884"/>
              </w:tabs>
              <w:jc w:val="center"/>
            </w:pPr>
            <w:r>
              <w:pict>
                <v:rect id="_x0000_i1025" style="width:489.05pt;height:1.5pt" o:hralign="center" o:hrstd="t" o:hrnoshade="t" o:hr="t" fillcolor="black" stroked="f"/>
              </w:pict>
            </w:r>
          </w:p>
          <w:p w:rsidR="00337FB5" w:rsidRPr="00337FB5" w:rsidRDefault="00337FB5" w:rsidP="00337FB5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  <w:tr w:rsidR="00337FB5" w:rsidRPr="00337FB5" w:rsidTr="006A1740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337FB5" w:rsidRPr="00337FB5" w:rsidRDefault="00337FB5" w:rsidP="00337FB5">
            <w:pPr>
              <w:tabs>
                <w:tab w:val="left" w:pos="4110"/>
              </w:tabs>
              <w:ind w:right="-108"/>
              <w:rPr>
                <w:lang w:val="tt-RU"/>
              </w:rPr>
            </w:pPr>
            <w:r w:rsidRPr="00337FB5">
              <w:tab/>
            </w:r>
            <w:r w:rsidRPr="00337FB5">
              <w:rPr>
                <w:lang w:val="tt-RU"/>
              </w:rPr>
              <w:t>С.Старые Какерли</w:t>
            </w:r>
          </w:p>
          <w:p w:rsidR="00337FB5" w:rsidRPr="00337FB5" w:rsidRDefault="00337FB5" w:rsidP="00337FB5">
            <w:pPr>
              <w:tabs>
                <w:tab w:val="left" w:pos="4110"/>
              </w:tabs>
              <w:ind w:right="-108"/>
              <w:rPr>
                <w:lang w:val="tt-RU"/>
              </w:rPr>
            </w:pPr>
          </w:p>
        </w:tc>
      </w:tr>
    </w:tbl>
    <w:p w:rsidR="00337FB5" w:rsidRPr="00337FB5" w:rsidRDefault="00337FB5" w:rsidP="00337FB5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337FB5">
        <w:rPr>
          <w:b/>
          <w:sz w:val="28"/>
          <w:szCs w:val="28"/>
        </w:rPr>
        <w:t xml:space="preserve">             </w:t>
      </w:r>
      <w:r w:rsidRPr="00337FB5">
        <w:rPr>
          <w:b/>
        </w:rPr>
        <w:t>ПОСТАНОВЛЕНИЕ</w:t>
      </w:r>
      <w:r w:rsidRPr="00337FB5">
        <w:rPr>
          <w:b/>
          <w:sz w:val="28"/>
          <w:szCs w:val="28"/>
        </w:rPr>
        <w:t xml:space="preserve">                                                          </w:t>
      </w:r>
      <w:r w:rsidRPr="00337FB5">
        <w:rPr>
          <w:b/>
        </w:rPr>
        <w:t>КАРАР</w:t>
      </w:r>
    </w:p>
    <w:p w:rsidR="00337FB5" w:rsidRPr="00337FB5" w:rsidRDefault="00337FB5" w:rsidP="00337FB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12</w:t>
      </w:r>
      <w:r w:rsidRPr="00337FB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июл</w:t>
      </w:r>
      <w:r w:rsidRPr="00337FB5">
        <w:rPr>
          <w:sz w:val="28"/>
          <w:szCs w:val="28"/>
          <w:lang w:val="tt-RU"/>
        </w:rPr>
        <w:t xml:space="preserve">я </w:t>
      </w:r>
      <w:r w:rsidRPr="00337FB5">
        <w:rPr>
          <w:sz w:val="28"/>
          <w:szCs w:val="28"/>
        </w:rPr>
        <w:t xml:space="preserve"> 2016 года</w:t>
      </w:r>
      <w:r w:rsidRPr="00337FB5">
        <w:rPr>
          <w:sz w:val="28"/>
          <w:szCs w:val="28"/>
        </w:rPr>
        <w:tab/>
      </w:r>
      <w:r w:rsidRPr="00337FB5">
        <w:rPr>
          <w:sz w:val="28"/>
          <w:szCs w:val="28"/>
        </w:rPr>
        <w:tab/>
      </w:r>
      <w:r w:rsidRPr="00337FB5">
        <w:rPr>
          <w:sz w:val="28"/>
          <w:szCs w:val="28"/>
        </w:rPr>
        <w:tab/>
      </w:r>
      <w:r w:rsidRPr="00337FB5">
        <w:rPr>
          <w:sz w:val="28"/>
          <w:szCs w:val="28"/>
        </w:rPr>
        <w:tab/>
      </w:r>
      <w:r w:rsidRPr="00337FB5">
        <w:rPr>
          <w:sz w:val="28"/>
          <w:szCs w:val="28"/>
        </w:rPr>
        <w:tab/>
      </w:r>
      <w:r w:rsidRPr="00337FB5">
        <w:rPr>
          <w:sz w:val="28"/>
          <w:szCs w:val="28"/>
        </w:rPr>
        <w:tab/>
      </w:r>
      <w:r w:rsidRPr="00337FB5">
        <w:rPr>
          <w:sz w:val="28"/>
          <w:szCs w:val="28"/>
        </w:rPr>
        <w:tab/>
      </w:r>
      <w:r w:rsidRPr="00337FB5">
        <w:rPr>
          <w:sz w:val="28"/>
          <w:szCs w:val="28"/>
        </w:rPr>
        <w:tab/>
      </w:r>
      <w:r w:rsidRPr="00337FB5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tt-RU"/>
        </w:rPr>
        <w:t>7</w:t>
      </w:r>
    </w:p>
    <w:p w:rsidR="00327129" w:rsidRDefault="00327129" w:rsidP="00327129">
      <w:pPr>
        <w:rPr>
          <w:sz w:val="28"/>
          <w:szCs w:val="28"/>
        </w:rPr>
      </w:pPr>
    </w:p>
    <w:p w:rsidR="00327129" w:rsidRDefault="00327129" w:rsidP="00327129">
      <w:pPr>
        <w:rPr>
          <w:sz w:val="28"/>
          <w:szCs w:val="28"/>
        </w:rPr>
      </w:pPr>
    </w:p>
    <w:p w:rsidR="00327129" w:rsidRDefault="00327129" w:rsidP="00327129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Об утверждении программы развития субъектов малого и</w:t>
      </w:r>
    </w:p>
    <w:p w:rsidR="00327129" w:rsidRDefault="00327129" w:rsidP="00327129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в </w:t>
      </w:r>
      <w:proofErr w:type="spellStart"/>
      <w:r w:rsidR="00B62E59">
        <w:rPr>
          <w:sz w:val="28"/>
          <w:szCs w:val="28"/>
        </w:rPr>
        <w:t>Старокакерлин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 Дрожжановского муниципального района Республики Татарстан</w:t>
      </w:r>
    </w:p>
    <w:p w:rsidR="00327129" w:rsidRDefault="00327129" w:rsidP="0032712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2016-2021 годы.</w:t>
      </w:r>
    </w:p>
    <w:p w:rsidR="00327129" w:rsidRDefault="00327129" w:rsidP="00327129">
      <w:pPr>
        <w:jc w:val="both"/>
        <w:rPr>
          <w:sz w:val="28"/>
          <w:szCs w:val="28"/>
        </w:rPr>
      </w:pPr>
    </w:p>
    <w:p w:rsidR="00327129" w:rsidRDefault="00327129" w:rsidP="00327129">
      <w:pPr>
        <w:tabs>
          <w:tab w:val="left" w:pos="112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со ст.11 Федерального закона №209 ФЗ от 24 июля 2007 года «О развитии малого и среднего предпринимательства в РФ» и Уставом </w:t>
      </w:r>
      <w:r w:rsidR="00B62E59">
        <w:rPr>
          <w:sz w:val="28"/>
          <w:szCs w:val="28"/>
        </w:rPr>
        <w:t>Старокакерлинск</w:t>
      </w:r>
      <w:r>
        <w:rPr>
          <w:sz w:val="28"/>
          <w:szCs w:val="28"/>
        </w:rPr>
        <w:t>ого сельского поселения  Дрожжановского муниципального района Республики Татарстан ПОСТАНОВЛЯЮ:</w:t>
      </w:r>
    </w:p>
    <w:p w:rsidR="00327129" w:rsidRDefault="00327129" w:rsidP="00327129">
      <w:pPr>
        <w:tabs>
          <w:tab w:val="left" w:pos="1125"/>
        </w:tabs>
        <w:rPr>
          <w:sz w:val="28"/>
          <w:szCs w:val="28"/>
        </w:rPr>
      </w:pPr>
    </w:p>
    <w:p w:rsidR="00327129" w:rsidRDefault="00327129" w:rsidP="00327129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 Программу развития субъектов малого и среднего предпринимательства в </w:t>
      </w:r>
      <w:proofErr w:type="spellStart"/>
      <w:r w:rsidR="00B62E59">
        <w:rPr>
          <w:sz w:val="28"/>
          <w:szCs w:val="28"/>
        </w:rPr>
        <w:t>Старокакерлинск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на 2016-2021 годы (далее – Программа).</w:t>
      </w:r>
    </w:p>
    <w:p w:rsidR="00327129" w:rsidRDefault="00327129" w:rsidP="00327129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финансирование Программы на 2016 год не предусмотрено.  </w:t>
      </w:r>
    </w:p>
    <w:p w:rsidR="00327129" w:rsidRDefault="00327129" w:rsidP="00327129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принятия.</w:t>
      </w:r>
    </w:p>
    <w:p w:rsidR="00327129" w:rsidRDefault="00327129" w:rsidP="00327129">
      <w:pPr>
        <w:tabs>
          <w:tab w:val="left" w:pos="1125"/>
        </w:tabs>
        <w:rPr>
          <w:sz w:val="28"/>
          <w:szCs w:val="28"/>
        </w:rPr>
      </w:pPr>
    </w:p>
    <w:p w:rsidR="00327129" w:rsidRDefault="00327129" w:rsidP="00327129">
      <w:pPr>
        <w:tabs>
          <w:tab w:val="left" w:pos="1125"/>
        </w:tabs>
        <w:rPr>
          <w:sz w:val="28"/>
          <w:szCs w:val="28"/>
        </w:rPr>
      </w:pPr>
    </w:p>
    <w:p w:rsidR="00327129" w:rsidRDefault="00327129" w:rsidP="00327129">
      <w:pPr>
        <w:tabs>
          <w:tab w:val="left" w:pos="1125"/>
        </w:tabs>
        <w:rPr>
          <w:sz w:val="28"/>
          <w:szCs w:val="28"/>
        </w:rPr>
      </w:pPr>
    </w:p>
    <w:p w:rsidR="00327129" w:rsidRDefault="00327129" w:rsidP="00327129">
      <w:pPr>
        <w:tabs>
          <w:tab w:val="left" w:pos="1125"/>
        </w:tabs>
        <w:rPr>
          <w:sz w:val="28"/>
          <w:szCs w:val="28"/>
        </w:rPr>
      </w:pPr>
    </w:p>
    <w:p w:rsidR="00327129" w:rsidRDefault="00327129" w:rsidP="0032712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62E59">
        <w:rPr>
          <w:rFonts w:ascii="Times New Roman" w:hAnsi="Times New Roman" w:cs="Times New Roman"/>
          <w:bCs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</w:p>
    <w:p w:rsidR="00327129" w:rsidRDefault="00327129" w:rsidP="0032712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Дрожжановского муниципального района</w:t>
      </w:r>
    </w:p>
    <w:p w:rsidR="00327129" w:rsidRPr="00337FB5" w:rsidRDefault="00327129" w:rsidP="0032712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Татарстан:                                             </w:t>
      </w:r>
      <w:r w:rsidR="00337FB5">
        <w:rPr>
          <w:rFonts w:ascii="Times New Roman" w:hAnsi="Times New Roman" w:cs="Times New Roman"/>
          <w:bCs/>
          <w:sz w:val="28"/>
          <w:szCs w:val="28"/>
          <w:lang w:val="tt-RU"/>
        </w:rPr>
        <w:t>С.А.Хусаинов</w:t>
      </w:r>
    </w:p>
    <w:p w:rsidR="00327129" w:rsidRDefault="00327129" w:rsidP="0032712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129" w:rsidRDefault="00327129" w:rsidP="00327129">
      <w:pPr>
        <w:ind w:firstLine="708"/>
        <w:rPr>
          <w:sz w:val="28"/>
          <w:szCs w:val="28"/>
        </w:rPr>
      </w:pPr>
    </w:p>
    <w:p w:rsidR="00327129" w:rsidRDefault="00327129" w:rsidP="00327129">
      <w:pPr>
        <w:ind w:firstLine="708"/>
        <w:rPr>
          <w:sz w:val="28"/>
          <w:szCs w:val="28"/>
        </w:rPr>
      </w:pPr>
    </w:p>
    <w:p w:rsidR="00327129" w:rsidRDefault="00327129" w:rsidP="00327129">
      <w:pPr>
        <w:ind w:firstLine="708"/>
        <w:rPr>
          <w:sz w:val="28"/>
          <w:szCs w:val="28"/>
        </w:rPr>
      </w:pPr>
    </w:p>
    <w:p w:rsidR="00327129" w:rsidRDefault="00327129" w:rsidP="00327129">
      <w:pPr>
        <w:ind w:firstLine="708"/>
        <w:rPr>
          <w:sz w:val="28"/>
          <w:szCs w:val="28"/>
        </w:rPr>
      </w:pPr>
    </w:p>
    <w:p w:rsidR="00327129" w:rsidRDefault="00327129" w:rsidP="00327129">
      <w:pPr>
        <w:rPr>
          <w:sz w:val="28"/>
          <w:szCs w:val="28"/>
        </w:rPr>
      </w:pPr>
    </w:p>
    <w:p w:rsidR="00327129" w:rsidRDefault="00327129" w:rsidP="00327129">
      <w:pPr>
        <w:rPr>
          <w:sz w:val="28"/>
          <w:szCs w:val="28"/>
        </w:rPr>
      </w:pPr>
    </w:p>
    <w:p w:rsidR="00327129" w:rsidRDefault="00327129" w:rsidP="00327129">
      <w:pPr>
        <w:rPr>
          <w:sz w:val="28"/>
          <w:szCs w:val="28"/>
        </w:rPr>
      </w:pPr>
    </w:p>
    <w:p w:rsidR="00337FB5" w:rsidRDefault="00327129" w:rsidP="00327129">
      <w:pPr>
        <w:shd w:val="clear" w:color="auto" w:fill="FFFFFF"/>
        <w:ind w:left="465" w:firstLine="4638"/>
        <w:jc w:val="both"/>
        <w:rPr>
          <w:spacing w:val="-1"/>
          <w:sz w:val="28"/>
          <w:szCs w:val="28"/>
          <w:lang w:val="tt-RU"/>
        </w:rPr>
      </w:pPr>
      <w:r>
        <w:rPr>
          <w:spacing w:val="-1"/>
          <w:sz w:val="28"/>
          <w:szCs w:val="28"/>
        </w:rPr>
        <w:t xml:space="preserve">                  </w:t>
      </w:r>
    </w:p>
    <w:p w:rsidR="00327129" w:rsidRDefault="00327129" w:rsidP="00855AC0">
      <w:pPr>
        <w:shd w:val="clear" w:color="auto" w:fill="FFFFFF"/>
        <w:ind w:left="465" w:firstLine="4638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Утверждены</w:t>
      </w:r>
    </w:p>
    <w:p w:rsidR="00327129" w:rsidRDefault="00327129" w:rsidP="00855AC0">
      <w:pPr>
        <w:shd w:val="clear" w:color="auto" w:fill="FFFFFF"/>
        <w:ind w:left="465" w:firstLine="4638"/>
        <w:jc w:val="right"/>
        <w:rPr>
          <w:spacing w:val="-1"/>
        </w:rPr>
      </w:pPr>
      <w:r>
        <w:rPr>
          <w:spacing w:val="-1"/>
          <w:sz w:val="28"/>
          <w:szCs w:val="28"/>
        </w:rPr>
        <w:t xml:space="preserve">                постановлением</w:t>
      </w:r>
      <w:r>
        <w:rPr>
          <w:spacing w:val="-1"/>
        </w:rPr>
        <w:t xml:space="preserve"> </w:t>
      </w:r>
    </w:p>
    <w:p w:rsidR="00327129" w:rsidRDefault="00327129" w:rsidP="00855A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Главы  </w:t>
      </w:r>
      <w:r w:rsidR="00337FB5">
        <w:rPr>
          <w:sz w:val="28"/>
          <w:szCs w:val="28"/>
          <w:lang w:val="tt-RU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327129" w:rsidRDefault="00327129" w:rsidP="00855A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Дрожжановского </w:t>
      </w:r>
    </w:p>
    <w:p w:rsidR="00327129" w:rsidRDefault="00327129" w:rsidP="00855A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муниципального района </w:t>
      </w:r>
    </w:p>
    <w:p w:rsidR="00327129" w:rsidRPr="00337FB5" w:rsidRDefault="00327129" w:rsidP="00855AC0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                       </w:t>
      </w:r>
      <w:r w:rsidR="00337FB5">
        <w:rPr>
          <w:sz w:val="28"/>
          <w:szCs w:val="28"/>
        </w:rPr>
        <w:t xml:space="preserve">                          от  </w:t>
      </w:r>
      <w:r w:rsidR="00337FB5">
        <w:rPr>
          <w:sz w:val="28"/>
          <w:szCs w:val="28"/>
          <w:lang w:val="tt-RU"/>
        </w:rPr>
        <w:t>12</w:t>
      </w:r>
      <w:r w:rsidR="00337FB5">
        <w:rPr>
          <w:sz w:val="28"/>
          <w:szCs w:val="28"/>
        </w:rPr>
        <w:t>.0</w:t>
      </w:r>
      <w:r w:rsidR="00337FB5">
        <w:rPr>
          <w:sz w:val="28"/>
          <w:szCs w:val="28"/>
          <w:lang w:val="tt-RU"/>
        </w:rPr>
        <w:t>7</w:t>
      </w:r>
      <w:r w:rsidR="00337FB5">
        <w:rPr>
          <w:sz w:val="28"/>
          <w:szCs w:val="28"/>
        </w:rPr>
        <w:t>.2016г. №</w:t>
      </w:r>
      <w:r w:rsidR="00337FB5">
        <w:rPr>
          <w:sz w:val="28"/>
          <w:szCs w:val="28"/>
          <w:lang w:val="tt-RU"/>
        </w:rPr>
        <w:t>7</w:t>
      </w:r>
    </w:p>
    <w:p w:rsidR="00327129" w:rsidRDefault="00327129" w:rsidP="00327129">
      <w:pPr>
        <w:rPr>
          <w:sz w:val="28"/>
          <w:szCs w:val="28"/>
        </w:rPr>
      </w:pPr>
    </w:p>
    <w:p w:rsidR="00327129" w:rsidRDefault="00327129" w:rsidP="00327129">
      <w:pPr>
        <w:tabs>
          <w:tab w:val="left" w:pos="3600"/>
        </w:tabs>
      </w:pPr>
    </w:p>
    <w:p w:rsidR="00327129" w:rsidRDefault="00327129" w:rsidP="00327129">
      <w:pPr>
        <w:pStyle w:val="af4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в </w:t>
      </w:r>
      <w:proofErr w:type="spellStart"/>
      <w:r w:rsidR="00B62E59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Старокакерлинск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 годы</w:t>
      </w:r>
    </w:p>
    <w:p w:rsidR="00327129" w:rsidRDefault="00327129" w:rsidP="00327129">
      <w:pPr>
        <w:pStyle w:val="af4"/>
        <w:jc w:val="center"/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7632"/>
      </w:tblGrid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Программа развития субъектов малого и среднего предпринимательства в </w:t>
            </w:r>
            <w:proofErr w:type="spellStart"/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сельском поселении Дрожжановского муниципального района Республики Татарстан на 2016-2021 годы (далее – Программа)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закон от 24.07.2007г. №209-ФЗ «О развитии малого и среднего предпринимательства в Российской Федерации», Федеральный закон от 06.10.2003г. №131-ФЗ «Об общих принципах организации местного самоуправления в 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Федерации»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Республики Татарстан от 21.01.2010 №7-ЗРТ «О развитии малого и среднего предпринимательства в Республике Татарстан», Устав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 Республики Татарстан.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-создание благоприятных условий для развития субъектов малого и среднего предпринимательства и повышения 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роли в решении социально-экономических задач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 Республики Татарстан;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- обеспечение конкурентоспособности субъектов малого и среднего предпринимательства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ого сельского поселения Дрожжановского муниципального района Республики Татарстан;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- оказание содействия субъектам малого и среднего предпринимательства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 в продвижении производимых ими товаров (работ, услуг);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- увеличение количества субъектов малого и среднего предпринимательства;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- обеспечение занятости населения и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- выявление и вовлечение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среднее предпринимательство талантливой молодежи и потенциальных управленцев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 Развитие и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эффективности  использования инфраструктуры поддержки субъектов малого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среднего предпринимательства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ого сельского поселения Дрожжановского муниципального района;       </w:t>
            </w:r>
          </w:p>
          <w:p w:rsidR="00327129" w:rsidRDefault="00327129">
            <w:pPr>
              <w:pStyle w:val="af4"/>
              <w:spacing w:line="288" w:lineRule="auto"/>
              <w:ind w:left="35" w:firstLine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2. Повышение конкурентоспособности и инвестиционной привлекательности малого и среднего предпринимательства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3. Усиление роли общественных и профессиональных организаций и объединений предпринимателей;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Содействие развитию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   5.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поддержки субъектов малого и среднего предпринимательства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 6. Информационная поддержка субъектов малого и среднего предпринимательства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ого сельского поселения Дрожжановского муниципального района и организаций, образующих инфраструктуру поддержки субъектов малого и среднего предпринимательства на территории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7. Консультационная и организационная поддержка субъектов малого и среднего предпринимательства; </w:t>
            </w:r>
          </w:p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8. Реализация группы мер по коллективному противодействию коррупции и др.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2016-2021 годы.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совершенствование условий для развития малого и среднего предпринимательства</w:t>
            </w:r>
          </w:p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информационная, консультационная и имущественная поддержка субъектов малого и среднего предпринимательства;                                    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Ожидаемые 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числа субъектов малого и среднего предпринимательства на 20 %;</w:t>
            </w:r>
          </w:p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среднесписочной численности работников субъектов малого и среднего предпринимательства на 10 % к 2021 году по сравнению с 2015 годом;</w:t>
            </w:r>
          </w:p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налоговых поступлений от субъектов малого и среднего предпринимательства в бюджеты всех уровней до 20 %;</w:t>
            </w:r>
          </w:p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-улучшение качества предоставляемых услуг;</w:t>
            </w:r>
          </w:p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увеличение объема товаров собственного производства,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выполненных работ и услуг собственными силами организациями малого и среднего бизнеса на 20 % к 2016 году по сравнению с 2015 годом; 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Средства бюджета сельского поселения, внебюджетных фондов, собственные средства предпринимателей и привлеченные инвестиции</w:t>
            </w:r>
          </w:p>
        </w:tc>
      </w:tr>
      <w:tr w:rsidR="00327129" w:rsidTr="00327129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 Дрожжановского муниципального района</w:t>
            </w:r>
          </w:p>
        </w:tc>
      </w:tr>
    </w:tbl>
    <w:p w:rsidR="00327129" w:rsidRDefault="00327129" w:rsidP="00327129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7129" w:rsidRDefault="00327129" w:rsidP="00327129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                                                                                                     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СМСП).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Цели и основные задачи настоящей Программы направлены на создание условий для развития малого и среднего предпринимательства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Программа определяет перечень мероприятий, направленных на достижение целей в области развития малого и среднего предпринимательства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района, объемы и источники их финансирования, ответственных за реализацию мероприятий, показатели результативности деятельности.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Программа разработана с учетом основных приоритетов социально-экономического развития 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района, предусмотренных Прогнозом социально-экономического развития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 на 2016 и на период до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2021 года, утвержденным постановлением Главы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Дрожжановского муниципального района от 21.06.2016 г. №14.</w:t>
      </w:r>
    </w:p>
    <w:p w:rsidR="00327129" w:rsidRDefault="00327129" w:rsidP="00327129">
      <w:pPr>
        <w:pStyle w:val="af4"/>
        <w:jc w:val="center"/>
        <w:rPr>
          <w:rStyle w:val="a8"/>
          <w:rFonts w:eastAsiaTheme="majorEastAsia"/>
        </w:rPr>
      </w:pPr>
    </w:p>
    <w:p w:rsidR="00327129" w:rsidRDefault="00327129" w:rsidP="00327129">
      <w:pPr>
        <w:pStyle w:val="af4"/>
        <w:jc w:val="center"/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327129" w:rsidRDefault="00327129" w:rsidP="00327129">
      <w:pPr>
        <w:pStyle w:val="af5"/>
        <w:rPr>
          <w:color w:val="000000"/>
          <w:szCs w:val="28"/>
        </w:rPr>
      </w:pPr>
      <w:r>
        <w:rPr>
          <w:color w:val="000000"/>
          <w:szCs w:val="28"/>
        </w:rPr>
        <w:t xml:space="preserve">               </w:t>
      </w:r>
      <w:r>
        <w:rPr>
          <w:color w:val="000000"/>
          <w:szCs w:val="28"/>
        </w:rPr>
        <w:br/>
        <w:t xml:space="preserve">     Малое и среднее предпринимательство играет важную роль в решении экономических и социальных задач </w:t>
      </w:r>
      <w:r w:rsidR="00B62E59">
        <w:rPr>
          <w:color w:val="000000"/>
          <w:szCs w:val="28"/>
        </w:rPr>
        <w:t>Старокакерлинск</w:t>
      </w:r>
      <w:r>
        <w:rPr>
          <w:color w:val="000000"/>
          <w:szCs w:val="28"/>
        </w:rPr>
        <w:t xml:space="preserve">ого сельского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B62E59">
        <w:rPr>
          <w:color w:val="000000"/>
          <w:szCs w:val="28"/>
        </w:rPr>
        <w:t>Старокакерлинск</w:t>
      </w:r>
      <w:r>
        <w:rPr>
          <w:color w:val="000000"/>
          <w:szCs w:val="28"/>
        </w:rPr>
        <w:t xml:space="preserve">ого сельского поселения Дрожжановского  муниципального района.   </w:t>
      </w:r>
    </w:p>
    <w:p w:rsidR="00327129" w:rsidRDefault="00327129" w:rsidP="00327129">
      <w:pPr>
        <w:pStyle w:val="af5"/>
        <w:rPr>
          <w:szCs w:val="28"/>
        </w:rPr>
      </w:pPr>
      <w:r>
        <w:rPr>
          <w:color w:val="000000"/>
          <w:szCs w:val="28"/>
        </w:rPr>
        <w:t xml:space="preserve">     На</w:t>
      </w:r>
      <w:r>
        <w:rPr>
          <w:szCs w:val="28"/>
        </w:rPr>
        <w:t xml:space="preserve"> сегодняшний день в </w:t>
      </w:r>
      <w:proofErr w:type="spellStart"/>
      <w:r w:rsidR="00B62E59">
        <w:rPr>
          <w:szCs w:val="28"/>
        </w:rPr>
        <w:t>Старокакерлинск</w:t>
      </w:r>
      <w:r>
        <w:rPr>
          <w:szCs w:val="28"/>
        </w:rPr>
        <w:t>ом</w:t>
      </w:r>
      <w:proofErr w:type="spellEnd"/>
      <w:r>
        <w:rPr>
          <w:szCs w:val="28"/>
        </w:rPr>
        <w:t xml:space="preserve"> сельском поселении Дрожжановского муниципал</w:t>
      </w:r>
      <w:r w:rsidR="00286E8F">
        <w:rPr>
          <w:szCs w:val="28"/>
        </w:rPr>
        <w:t>ьного района зарегистрировано 5</w:t>
      </w:r>
      <w:r>
        <w:rPr>
          <w:szCs w:val="28"/>
        </w:rPr>
        <w:t xml:space="preserve"> индивидуальных предпринимателей. Из них количество</w:t>
      </w:r>
      <w:r w:rsidR="00286E8F">
        <w:rPr>
          <w:szCs w:val="28"/>
        </w:rPr>
        <w:t xml:space="preserve"> отчитывающихся 5</w:t>
      </w:r>
      <w:r>
        <w:rPr>
          <w:szCs w:val="28"/>
        </w:rPr>
        <w:t xml:space="preserve"> индивидуальных предпринимателей. Положительным моментом является появление новых сфер в предпринимательстве, таких как бытовое обслуживание, строительство, грузовые и пассажирские перевозки.</w:t>
      </w:r>
    </w:p>
    <w:p w:rsidR="00327129" w:rsidRDefault="00327129" w:rsidP="00327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субъектов малого и среднего предпринимательства: розничная торговля на рынке, розничная торговля продовольственными и промышленными товарами в магазинах, техническое обслуживание и ремонт автотранспортных средств, строительство.</w:t>
      </w:r>
      <w:r>
        <w:rPr>
          <w:sz w:val="28"/>
          <w:szCs w:val="28"/>
        </w:rPr>
        <w:tab/>
      </w:r>
    </w:p>
    <w:p w:rsidR="00327129" w:rsidRDefault="00327129" w:rsidP="00327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Сдерживающие факторы в развитии СМСП можно распределить на три группы проблем:</w:t>
      </w:r>
    </w:p>
    <w:p w:rsidR="00327129" w:rsidRDefault="00327129" w:rsidP="0032712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327129" w:rsidRDefault="00327129" w:rsidP="0032712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327129" w:rsidRDefault="00327129" w:rsidP="0032712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материально-финансовые проблемы:</w:t>
      </w:r>
    </w:p>
    <w:p w:rsidR="00327129" w:rsidRDefault="00327129" w:rsidP="0032712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в получении капитала для регистрации предприятия;</w:t>
      </w:r>
    </w:p>
    <w:p w:rsidR="00327129" w:rsidRDefault="00327129" w:rsidP="0032712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нехватка оборотных средств;</w:t>
      </w:r>
    </w:p>
    <w:p w:rsidR="00327129" w:rsidRDefault="00327129" w:rsidP="0032712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как собственных, так и заемных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расширения деятельности. </w:t>
      </w:r>
    </w:p>
    <w:p w:rsidR="00327129" w:rsidRDefault="00327129" w:rsidP="00327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</w:t>
      </w:r>
      <w:r>
        <w:rPr>
          <w:sz w:val="28"/>
          <w:szCs w:val="28"/>
        </w:rPr>
        <w:lastRenderedPageBreak/>
        <w:t xml:space="preserve">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процесс кредитования малого и среднего  бизнеса еще не  стал массовым.</w:t>
      </w:r>
    </w:p>
    <w:p w:rsidR="00327129" w:rsidRDefault="00327129" w:rsidP="00327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 традиционных форм как очное консультирование и тематические (специализированные) печатные здания.</w:t>
      </w:r>
    </w:p>
    <w:p w:rsidR="00327129" w:rsidRDefault="00327129" w:rsidP="00327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Исполнительный комитет </w:t>
      </w:r>
      <w:r w:rsidR="00B62E59">
        <w:rPr>
          <w:sz w:val="28"/>
          <w:szCs w:val="28"/>
        </w:rPr>
        <w:t>Старокакерлинск</w:t>
      </w:r>
      <w:r>
        <w:rPr>
          <w:sz w:val="28"/>
          <w:szCs w:val="28"/>
        </w:rPr>
        <w:t>ого сельского поселения Дрожжановского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трудоспособных малоимущих и безработных жителей.</w:t>
      </w:r>
    </w:p>
    <w:p w:rsidR="00327129" w:rsidRDefault="00327129" w:rsidP="003271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Реальный экономический потенциал Поселения далеко не исчерпан, немало проблем имеющихся в малом  и среднем бизнесе, которые  надо ещё решать.</w:t>
      </w:r>
      <w:proofErr w:type="gramEnd"/>
      <w:r>
        <w:rPr>
          <w:color w:val="000000"/>
          <w:sz w:val="28"/>
          <w:szCs w:val="28"/>
        </w:rPr>
        <w:t>  </w:t>
      </w:r>
      <w:proofErr w:type="gramStart"/>
      <w:r>
        <w:rPr>
          <w:color w:val="000000"/>
          <w:sz w:val="28"/>
          <w:szCs w:val="28"/>
        </w:rPr>
        <w:t xml:space="preserve">Увеличения численности субъектов малого и среднего 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</w:t>
      </w:r>
      <w:r w:rsidR="00B62E59">
        <w:rPr>
          <w:color w:val="000000"/>
          <w:sz w:val="28"/>
          <w:szCs w:val="28"/>
        </w:rPr>
        <w:t>Старокакерлинск</w:t>
      </w:r>
      <w:r>
        <w:rPr>
          <w:color w:val="000000"/>
          <w:sz w:val="28"/>
          <w:szCs w:val="28"/>
        </w:rPr>
        <w:t>ого сельского поселения Дрожжановского муниципального района, объединением усилий и согласованностью действий органов местного самоуправления, организаций, образующих инфраструктуру поддержки, общественных объединений и некоммерческих организаций.</w:t>
      </w:r>
      <w:proofErr w:type="gramEnd"/>
      <w:r>
        <w:rPr>
          <w:color w:val="000000"/>
          <w:sz w:val="28"/>
          <w:szCs w:val="28"/>
        </w:rPr>
        <w:t xml:space="preserve"> В связи с этим возникает необходимость принятия Программы развития субъектов малого и среднего предпринимательства в </w:t>
      </w:r>
      <w:proofErr w:type="spellStart"/>
      <w:r w:rsidR="00B62E59">
        <w:rPr>
          <w:color w:val="000000"/>
          <w:sz w:val="28"/>
          <w:szCs w:val="28"/>
        </w:rPr>
        <w:t>Старокакерлинск</w:t>
      </w:r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 Федерации». </w:t>
      </w:r>
    </w:p>
    <w:p w:rsidR="00327129" w:rsidRDefault="00327129" w:rsidP="003271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327129" w:rsidRDefault="00327129" w:rsidP="00327129">
      <w:pPr>
        <w:jc w:val="both"/>
        <w:rPr>
          <w:color w:val="000000"/>
          <w:sz w:val="28"/>
          <w:szCs w:val="28"/>
        </w:rPr>
      </w:pPr>
    </w:p>
    <w:p w:rsidR="00327129" w:rsidRDefault="00327129" w:rsidP="00327129">
      <w:pPr>
        <w:pStyle w:val="af4"/>
        <w:numPr>
          <w:ilvl w:val="0"/>
          <w:numId w:val="1"/>
        </w:numPr>
        <w:jc w:val="center"/>
        <w:rPr>
          <w:rStyle w:val="a8"/>
          <w:rFonts w:ascii="Times New Roman" w:eastAsiaTheme="majorEastAsia" w:hAnsi="Times New Roman" w:cs="Times New Roman"/>
        </w:rPr>
      </w:pPr>
      <w:bookmarkStart w:id="0" w:name="_GoBack"/>
      <w:bookmarkEnd w:id="0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Основные цели и задачи Программы</w:t>
      </w:r>
    </w:p>
    <w:p w:rsidR="00327129" w:rsidRDefault="00327129" w:rsidP="00327129">
      <w:pPr>
        <w:pStyle w:val="af4"/>
      </w:pPr>
    </w:p>
    <w:p w:rsidR="00327129" w:rsidRDefault="00327129" w:rsidP="00327129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Программы являются: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района;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конкурентоспособности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оказание содействия субъектам малого и среднего предпринимательства 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Дрожжановского муниципального района в продвижении производимых ими товаров (работ, услуг);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количества малого и среднего предпринимательства;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занятости населения и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производимых товаров субъектами малого и среднего предпринимательства;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уплаченных субъектами малого и среднего предпринимательства налогов.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     3.2. Задачи, которые необходимо решить для достижения поставленных целей: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развитие инфраструктуры поддержки субъектов малого и среднего предпринимательства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района;                                                                                                                                          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-повышение конкурентоспособности и инвестиционной привлекательности малого и среднего предпринимательства;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- усиление роли общественных и профессиональных организаций и объединений предпринимателей;</w:t>
      </w:r>
    </w:p>
    <w:p w:rsidR="00327129" w:rsidRDefault="00327129" w:rsidP="00327129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Дрожжановского муниципального района;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консультационная и организационная поддержка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малого и среднего предпринимательства к выполнению муниципальных заказов в различных сферах: в жилищно-коммунальной сфере, в сфере благоустройства, в ремонтно-строительных работах,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общественное питание и др.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  <w:proofErr w:type="gramEnd"/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129" w:rsidRDefault="00327129" w:rsidP="00327129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4.Основные принципы Программы</w:t>
      </w:r>
    </w:p>
    <w:p w:rsidR="00327129" w:rsidRDefault="00327129" w:rsidP="00327129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программы являются: </w:t>
      </w:r>
    </w:p>
    <w:p w:rsidR="00327129" w:rsidRDefault="00327129" w:rsidP="00327129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заявительный порядок обращения СМСП за оказанием поддержки; </w:t>
      </w:r>
    </w:p>
    <w:p w:rsidR="00327129" w:rsidRDefault="00327129" w:rsidP="00327129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доступность инфраструктуры поддержки СМСП;   </w:t>
      </w:r>
    </w:p>
    <w:p w:rsidR="00327129" w:rsidRDefault="00327129" w:rsidP="00327129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327129" w:rsidRDefault="00327129" w:rsidP="00327129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         </w:t>
      </w:r>
    </w:p>
    <w:p w:rsidR="00327129" w:rsidRDefault="00327129" w:rsidP="00327129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открытость процедур оказания поддержки.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129" w:rsidRDefault="00327129" w:rsidP="0032712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5. Срок реализации Программы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реализации Программы – 2016 - 2021 годы.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129" w:rsidRDefault="00327129" w:rsidP="00327129">
      <w:pPr>
        <w:pStyle w:val="af4"/>
        <w:numPr>
          <w:ilvl w:val="0"/>
          <w:numId w:val="1"/>
        </w:numPr>
        <w:jc w:val="center"/>
        <w:rPr>
          <w:rStyle w:val="a8"/>
          <w:rFonts w:eastAsiaTheme="majorEastAsia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Система программных мероприятий</w:t>
      </w:r>
    </w:p>
    <w:p w:rsidR="00327129" w:rsidRDefault="00327129" w:rsidP="00327129">
      <w:pPr>
        <w:pStyle w:val="af4"/>
        <w:ind w:left="360"/>
        <w:jc w:val="center"/>
      </w:pPr>
    </w:p>
    <w:p w:rsidR="00327129" w:rsidRDefault="00327129" w:rsidP="00327129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Реализация программных мероприятий, осуществляется на условиях финансирования из местных средств, собственных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едпринимателей, привлеченных инвестиции в рамках Программы развития субъектов малого и среднего предпринимательства в </w:t>
      </w:r>
      <w:proofErr w:type="spellStart"/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2016-2021годы.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Мероприятия Программы разработаны в соответствии с задачами, определенными Программой.</w:t>
      </w:r>
    </w:p>
    <w:p w:rsidR="00327129" w:rsidRDefault="00327129" w:rsidP="00327129">
      <w:pPr>
        <w:rPr>
          <w:rStyle w:val="a8"/>
          <w:rFonts w:eastAsiaTheme="majorEastAsia"/>
          <w:color w:val="000000"/>
          <w:sz w:val="28"/>
          <w:szCs w:val="28"/>
        </w:rPr>
        <w:sectPr w:rsidR="00327129">
          <w:pgSz w:w="11906" w:h="16838"/>
          <w:pgMar w:top="899" w:right="850" w:bottom="1134" w:left="1701" w:header="708" w:footer="708" w:gutter="0"/>
          <w:cols w:space="720"/>
        </w:sectPr>
      </w:pPr>
    </w:p>
    <w:p w:rsidR="00327129" w:rsidRDefault="00327129" w:rsidP="0032712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Перечень 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 в </w:t>
      </w:r>
      <w:proofErr w:type="spellStart"/>
      <w:r w:rsidR="00B62E59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Старокакерлинск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на 2016-2021 годы </w:t>
      </w:r>
    </w:p>
    <w:tbl>
      <w:tblPr>
        <w:tblW w:w="126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92"/>
        <w:gridCol w:w="1476"/>
        <w:gridCol w:w="1260"/>
        <w:gridCol w:w="720"/>
        <w:gridCol w:w="720"/>
        <w:gridCol w:w="720"/>
        <w:gridCol w:w="720"/>
        <w:gridCol w:w="872"/>
        <w:gridCol w:w="851"/>
        <w:gridCol w:w="850"/>
        <w:gridCol w:w="1515"/>
      </w:tblGrid>
      <w:tr w:rsidR="00327129" w:rsidTr="00327129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545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Pr="00327129" w:rsidRDefault="00327129" w:rsidP="00327129">
            <w:pPr>
              <w:rPr>
                <w:b/>
                <w:sz w:val="28"/>
                <w:szCs w:val="28"/>
                <w:lang w:eastAsia="en-US"/>
              </w:rPr>
            </w:pPr>
            <w:r w:rsidRPr="00327129">
              <w:rPr>
                <w:rFonts w:eastAsiaTheme="majorEastAsia"/>
                <w:b/>
                <w:sz w:val="28"/>
                <w:szCs w:val="28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муниципальной нормативн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Мониторинг участия субъектов малого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предпринимательства в размещении муниципального заказа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Содействие развитию малого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spacing w:line="288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Участие в ежегодной конференции представителей малого и среднего предпринимательства Дрожжановского муниципального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Взаимодействие с некоммерческими организациями, общественными объединениями предпринимателей, выражающими интересы субъектов малого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 w:rsidP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Привлечение некоммерческих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общественных объединен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ий предпринимателей к выработке предложений по вопросам развития малого и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предприни-мательства</w:t>
            </w:r>
            <w:proofErr w:type="spellEnd"/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 w:rsidP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  <w:tr w:rsidR="00327129" w:rsidTr="00327129">
        <w:trPr>
          <w:trHeight w:val="1052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Развитие деятельности заготовительной продукции,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личными подсобными хозяйствами, крестьянскими фермерскими хозяйствами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другими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сельхозтоваро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-производителями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Содействие  устойчивому развитию малого и среднего предпринимательства в сельском хозяйстве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средства СМСП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 w:rsidP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  <w:tr w:rsidR="00327129" w:rsidTr="00327129">
        <w:trPr>
          <w:trHeight w:val="750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механизмов формирования антикоррупционных рейтингов и его оценка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 последующим информированием предпринимателей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 w:rsidP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Pr="00327129" w:rsidRDefault="00327129">
            <w:pPr>
              <w:spacing w:line="288" w:lineRule="auto"/>
              <w:rPr>
                <w:rStyle w:val="a8"/>
                <w:rFonts w:eastAsiaTheme="minorHAnsi"/>
                <w:sz w:val="28"/>
                <w:szCs w:val="28"/>
              </w:rPr>
            </w:pPr>
            <w:r w:rsidRPr="00327129">
              <w:rPr>
                <w:rStyle w:val="a8"/>
                <w:rFonts w:eastAsiaTheme="majorEastAsia"/>
                <w:sz w:val="28"/>
                <w:szCs w:val="28"/>
              </w:rPr>
              <w:t>2.Обеспечение деятельности инфраструктуры поддержки субъектов малого и среднего предпринимательства в Дрожжановском муниципальном районе.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Осуществление и развитие организационной поддержки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ого сельского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Ведение рубрики «Предпринимательство» на информационном стенде, освещающем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- порядок регистрации юридических лиц и индивидуальных предпринимателей;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 xml:space="preserve">- законодательство в сфере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предпри-нимательства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- поддержка в сфере предпринимательства;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- анонс;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 xml:space="preserve">- полезная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lastRenderedPageBreak/>
              <w:t>информация</w:t>
            </w:r>
            <w:r>
              <w:rPr>
                <w:rFonts w:eastAsiaTheme="majorEastAsia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  <w:tr w:rsidR="00327129" w:rsidTr="00327129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Освещение программ с условиями кредитования предпринимательства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Старокакерлинск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  <w:tr w:rsidR="00327129" w:rsidTr="00327129">
        <w:trPr>
          <w:trHeight w:val="609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327129" w:rsidRDefault="00327129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27129" w:rsidTr="00327129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tabs>
                <w:tab w:val="left" w:pos="1245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интересов СМСП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327129" w:rsidRDefault="00327129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27129" w:rsidRDefault="00327129">
            <w:pPr>
              <w:spacing w:line="288" w:lineRule="auto"/>
              <w:rPr>
                <w:lang w:eastAsia="en-US"/>
              </w:rPr>
            </w:pPr>
          </w:p>
          <w:p w:rsidR="00327129" w:rsidRDefault="00327129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27129" w:rsidRDefault="00327129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sz w:val="28"/>
                <w:szCs w:val="28"/>
                <w:lang w:eastAsia="en-US"/>
              </w:rPr>
              <w:t>Старокакерлинск</w:t>
            </w:r>
            <w:r>
              <w:rPr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  <w:tr w:rsidR="00327129" w:rsidTr="00327129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мер по обеспечению к 2015 году уровня заработной платы </w:t>
            </w:r>
            <w:r>
              <w:rPr>
                <w:sz w:val="28"/>
                <w:szCs w:val="28"/>
                <w:lang w:eastAsia="en-US"/>
              </w:rPr>
              <w:lastRenderedPageBreak/>
              <w:t>в системе СМСП на уровне не ниже минимального потребительского бюджета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tabs>
                <w:tab w:val="left" w:pos="111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Адаптация серого рынка труда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7129" w:rsidRDefault="00327129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tabs>
                <w:tab w:val="left" w:pos="99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tabs>
                <w:tab w:val="left" w:pos="99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27129" w:rsidRDefault="00327129">
            <w:pPr>
              <w:tabs>
                <w:tab w:val="left" w:pos="99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7129" w:rsidRDefault="00327129">
            <w:pPr>
              <w:tabs>
                <w:tab w:val="left" w:pos="99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B62E59">
              <w:rPr>
                <w:sz w:val="28"/>
                <w:szCs w:val="28"/>
                <w:lang w:eastAsia="en-US"/>
              </w:rPr>
              <w:t>Старокакер</w:t>
            </w:r>
            <w:r w:rsidR="00B62E59">
              <w:rPr>
                <w:sz w:val="28"/>
                <w:szCs w:val="28"/>
                <w:lang w:eastAsia="en-US"/>
              </w:rPr>
              <w:lastRenderedPageBreak/>
              <w:t>линск</w:t>
            </w:r>
            <w:r>
              <w:rPr>
                <w:sz w:val="28"/>
                <w:szCs w:val="28"/>
                <w:lang w:eastAsia="en-US"/>
              </w:rPr>
              <w:t>ого сельского поселения</w:t>
            </w:r>
          </w:p>
        </w:tc>
      </w:tr>
    </w:tbl>
    <w:p w:rsidR="00327129" w:rsidRDefault="00327129" w:rsidP="00327129">
      <w:pPr>
        <w:pStyle w:val="af4"/>
        <w:jc w:val="center"/>
        <w:rPr>
          <w:rStyle w:val="a8"/>
          <w:rFonts w:eastAsiaTheme="majorEastAsia"/>
          <w:color w:val="000000"/>
          <w:sz w:val="28"/>
          <w:szCs w:val="28"/>
        </w:rPr>
      </w:pPr>
    </w:p>
    <w:p w:rsidR="00327129" w:rsidRDefault="00327129" w:rsidP="00327129">
      <w:pPr>
        <w:rPr>
          <w:rStyle w:val="a8"/>
          <w:rFonts w:eastAsiaTheme="majorEastAsia"/>
          <w:color w:val="000000"/>
          <w:sz w:val="28"/>
          <w:szCs w:val="28"/>
        </w:rPr>
        <w:sectPr w:rsidR="00327129">
          <w:pgSz w:w="16838" w:h="11906" w:orient="landscape"/>
          <w:pgMar w:top="1701" w:right="902" w:bottom="851" w:left="1134" w:header="709" w:footer="709" w:gutter="0"/>
          <w:cols w:space="720"/>
        </w:sectPr>
      </w:pPr>
    </w:p>
    <w:p w:rsidR="00327129" w:rsidRDefault="00327129" w:rsidP="00327129">
      <w:pPr>
        <w:pStyle w:val="af4"/>
        <w:jc w:val="center"/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6. Организация управления Программой (механизм реализации Программы)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6.1 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обеспечивающая достижение намеченных результатов.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Заказчиком Программы является Исполнительный комитет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</w:p>
    <w:p w:rsidR="00327129" w:rsidRDefault="00327129" w:rsidP="00327129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6.2. Реализация пункта 2.1 Перечня мероприятий Программы осуществляется после документального подтверждения фактов оплаты указанных расходов.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Субсидии предоставляются при соблюдении следующих условий, если: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-ярмарочное мероприятие проводится вне территории муниципального образования, где зарегистрирован и осуществляет свою деятельность субъект малого и среднего предпринимательства;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текущие обязательства по договорам, направленным на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Федерации, исполнены и оплачены в 2016-2021 годах.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Порядок предоставления данных субсидий определяется Исполнительным комитетом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Дрожжановского муниципального района.                    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6.3. При исполнении пункта 2.2 Перечня мероприятий Программы субсидии в целях компенсации части процентной ставки по кредитам субъектов малого и среднего предпринимательства в кредитных организациях, предоставляются в порядке, определяемом Исполнительным комитетом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Право на субсидию по уплате части процентной ставки по кредитам, привлекаемым субъектами малого и среднего предпринимательства в кредитных организациях, имеют субъекты малого и среднего предпринимательства, зарегистрированные на территории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района, фактически занимающиеся предпринимательской деятельностью не менее трех лет.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Отбор субъектов малого и среднего предпринимательства для предоставления субсидий на уплату части процентной ставки по кредитам, привлекаемым субъектами малого и среднего предпринимательства в кредитных организациях, осуществляется конкурсной комиссией, деятельность и состав  которой определяется Исполнительным комитетом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6.4. Порядок и условия субсидирования проектов начинающих субъектов малого и среднего предпринимательства (п. 2.3 Перечня мероприятий Программы) определяется Исполнительным комитетом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6.5. Порядок и условия субсидирования проектов молодежного предпринимательства (п. 2.4 Перечня мероприятий Программы) определяется Исполнительным комитетом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района.   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6.6. 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поддержки и развития малого и среднего предпринимательства (п. 2.5 Перечня мероприятий Программы) осуществляется в соответствии с порядком, определяемым  Исполнительным комитетом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Субсидии по мероприятиям Программы предоставляются субъектам малого и среднего предпринимательства, осуществляющим приоритетные виды деятельности на территории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района, в соответствии со ст.78 Бюджетного кодекса Российской Федерации.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6.7. Реализация пункта 2.6 Перечня мероприятий Программы осуществляется в соответствии с порядком предоставления муниципальных гарантий Дрожжановского муниципального района, определяемым Исполнительным комитетом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района.                                             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6.8. Исполнение п.3.3. Перечня мероприятий Программы осуществляется в соответствии со ст.18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№209-ФЗ «О развитии малого и среднего предпринимательства в Российской Федерации». </w:t>
      </w:r>
    </w:p>
    <w:p w:rsidR="00327129" w:rsidRDefault="00327129" w:rsidP="0032712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ходом реализации Программы</w:t>
      </w:r>
    </w:p>
    <w:p w:rsidR="00327129" w:rsidRDefault="00327129" w:rsidP="00327129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и осуществляют Исполнительный комитет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района.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Исполнительный комитет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 ежегодно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ходе выполнения Программы в Совет </w:t>
      </w:r>
      <w:r w:rsidR="00B62E59">
        <w:rPr>
          <w:rFonts w:ascii="Times New Roman" w:hAnsi="Times New Roman" w:cs="Times New Roman"/>
          <w:color w:val="000000"/>
          <w:sz w:val="28"/>
          <w:szCs w:val="28"/>
        </w:rPr>
        <w:t>Старокакерлинск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Дрожжановского муниципального района. </w:t>
      </w:r>
    </w:p>
    <w:p w:rsidR="00327129" w:rsidRDefault="00327129" w:rsidP="0032712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129" w:rsidRDefault="00327129" w:rsidP="0032712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9. Оценка социально-экономической эффективности Программы</w:t>
      </w:r>
    </w:p>
    <w:p w:rsidR="00327129" w:rsidRDefault="00327129" w:rsidP="00327129">
      <w:pPr>
        <w:pStyle w:val="af4"/>
        <w:rPr>
          <w:rFonts w:ascii="Times New Roman" w:hAnsi="Times New Roman" w:cs="Times New Roman"/>
          <w:sz w:val="28"/>
          <w:szCs w:val="28"/>
        </w:rPr>
      </w:pPr>
      <w:r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окажет позитивное влияние на экономическую и социальную ситуацию в районе в целом, будет способствовать улучшению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инвестиционного климата, развитию инфраструктуры района, повышению конкурентоспособности субъектов малого и среднего предпринимательства и улучшению качества предоставляемых услуг.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предпринима-тельства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районе и увеличения налоговых и неналоговых поступлений от субъектов малого и среднего предпринимательства в бюджет Дрожжановского муниципального района.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Эффективность реализации Программы зависит от уровня финансирования мероприятий Программы и их выполнения.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Результатами Программы к 2021 году должны стать: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- увеличение числа субъектов малого и среднего предпринимательства на 20 %;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среднесписочной численности работников субъектов малого и среднего предпринимательства на 10 % по сравнению с 2015 годом;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размера средней заработной платы в малом предпринимательстве до среднеотраслевого уровня;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- увеличение налоговых поступлений от субъектов малого и среднего предпринимательства в бюджеты всех уровней до 20 %;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- развитие инфраструктуры района и улучшение качества предоставляемых услуг;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изменение отраслевой структуры малого предпринимательства района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 - на 15 %, в сельском хозяйстве - на 10 %;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объема товаров собственного производства, выполненных работ и услуг собственными силами организациями малого бизнеса на 20 % по сравнению с 2015 годом.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7129" w:rsidRDefault="00327129" w:rsidP="00327129"/>
    <w:p w:rsidR="00327129" w:rsidRDefault="00327129" w:rsidP="00327129"/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85"/>
    <w:multiLevelType w:val="hybridMultilevel"/>
    <w:tmpl w:val="EF16E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9"/>
    <w:rsid w:val="00100DF5"/>
    <w:rsid w:val="00286E8F"/>
    <w:rsid w:val="00327129"/>
    <w:rsid w:val="00337FB5"/>
    <w:rsid w:val="005C54F7"/>
    <w:rsid w:val="00855AC0"/>
    <w:rsid w:val="00B62E59"/>
    <w:rsid w:val="00C56186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32712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5">
    <w:name w:val="Body Text"/>
    <w:basedOn w:val="a"/>
    <w:link w:val="af6"/>
    <w:semiHidden/>
    <w:unhideWhenUsed/>
    <w:rsid w:val="00327129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327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7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32712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5">
    <w:name w:val="Body Text"/>
    <w:basedOn w:val="a"/>
    <w:link w:val="af6"/>
    <w:semiHidden/>
    <w:unhideWhenUsed/>
    <w:rsid w:val="00327129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327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7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29958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USER</cp:lastModifiedBy>
  <cp:revision>6</cp:revision>
  <cp:lastPrinted>2016-07-01T04:38:00Z</cp:lastPrinted>
  <dcterms:created xsi:type="dcterms:W3CDTF">2016-07-13T06:33:00Z</dcterms:created>
  <dcterms:modified xsi:type="dcterms:W3CDTF">2016-07-14T12:59:00Z</dcterms:modified>
</cp:coreProperties>
</file>