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D82B86" w:rsidRPr="00D82B86" w:rsidTr="00C97829">
        <w:trPr>
          <w:trHeight w:val="1955"/>
        </w:trPr>
        <w:tc>
          <w:tcPr>
            <w:tcW w:w="4405" w:type="dxa"/>
            <w:gridSpan w:val="2"/>
            <w:hideMark/>
          </w:tcPr>
          <w:p w:rsidR="00D82B86" w:rsidRPr="00D82B86" w:rsidRDefault="00D82B86" w:rsidP="00D82B86">
            <w:pPr>
              <w:keepNext/>
              <w:autoSpaceDN w:val="0"/>
              <w:spacing w:after="60" w:line="240" w:lineRule="auto"/>
              <w:ind w:left="-108"/>
              <w:jc w:val="center"/>
              <w:outlineLvl w:val="1"/>
              <w:rPr>
                <w:rFonts w:ascii="Times New Roman" w:eastAsia="Calibri" w:hAnsi="Times New Roman" w:cs="Times New Roman"/>
                <w:sz w:val="24"/>
                <w:szCs w:val="24"/>
                <w:lang w:eastAsia="ru-RU"/>
              </w:rPr>
            </w:pPr>
            <w:r w:rsidRPr="00D82B86">
              <w:rPr>
                <w:rFonts w:ascii="Times New Roman" w:eastAsia="Calibri" w:hAnsi="Times New Roman" w:cs="Times New Roman"/>
                <w:sz w:val="24"/>
                <w:szCs w:val="24"/>
                <w:lang w:val="en-US" w:eastAsia="ru-RU"/>
              </w:rPr>
              <w:t>C</w:t>
            </w:r>
            <w:r w:rsidRPr="00D82B86">
              <w:rPr>
                <w:rFonts w:ascii="Times New Roman" w:eastAsia="Calibri" w:hAnsi="Times New Roman" w:cs="Times New Roman"/>
                <w:sz w:val="24"/>
                <w:szCs w:val="24"/>
                <w:lang w:eastAsia="ru-RU"/>
              </w:rPr>
              <w:t>ОВЕТ</w:t>
            </w:r>
          </w:p>
          <w:p w:rsidR="00D82B86" w:rsidRPr="00D82B86" w:rsidRDefault="00D82B86" w:rsidP="00D82B86">
            <w:pPr>
              <w:keepNext/>
              <w:tabs>
                <w:tab w:val="left" w:pos="1884"/>
              </w:tabs>
              <w:autoSpaceDN w:val="0"/>
              <w:spacing w:after="60" w:line="240" w:lineRule="auto"/>
              <w:ind w:left="-108"/>
              <w:jc w:val="center"/>
              <w:outlineLvl w:val="1"/>
              <w:rPr>
                <w:rFonts w:ascii="Times New Roman" w:eastAsia="Calibri" w:hAnsi="Times New Roman" w:cs="Times New Roman"/>
                <w:sz w:val="24"/>
                <w:szCs w:val="24"/>
                <w:lang w:eastAsia="ru-RU"/>
              </w:rPr>
            </w:pPr>
            <w:r w:rsidRPr="00D82B86">
              <w:rPr>
                <w:rFonts w:ascii="Times New Roman" w:eastAsia="Calibri" w:hAnsi="Times New Roman" w:cs="Times New Roman"/>
                <w:sz w:val="24"/>
                <w:szCs w:val="24"/>
                <w:lang w:val="tt-RU" w:eastAsia="ru-RU"/>
              </w:rPr>
              <w:t>СТАРОКАКЕРЛИНСКОГО</w:t>
            </w:r>
            <w:r w:rsidRPr="00D82B86">
              <w:rPr>
                <w:rFonts w:ascii="Times New Roman" w:eastAsia="Calibri" w:hAnsi="Times New Roman" w:cs="Times New Roman"/>
                <w:sz w:val="24"/>
                <w:szCs w:val="24"/>
                <w:lang w:eastAsia="ru-RU"/>
              </w:rPr>
              <w:t xml:space="preserve"> СЕЛЬСКОГО ПОСЕЛЕНИЯ ДРОЖЖАНОВСКОГО</w:t>
            </w:r>
          </w:p>
          <w:p w:rsidR="00D82B86" w:rsidRPr="00D82B86" w:rsidRDefault="00D82B86" w:rsidP="00D82B86">
            <w:pPr>
              <w:keepNext/>
              <w:tabs>
                <w:tab w:val="left" w:pos="1884"/>
              </w:tabs>
              <w:autoSpaceDN w:val="0"/>
              <w:spacing w:after="60" w:line="240" w:lineRule="auto"/>
              <w:ind w:left="-108"/>
              <w:jc w:val="center"/>
              <w:outlineLvl w:val="1"/>
              <w:rPr>
                <w:rFonts w:ascii="Times New Roman" w:eastAsia="Calibri" w:hAnsi="Times New Roman" w:cs="Times New Roman"/>
                <w:sz w:val="24"/>
                <w:szCs w:val="24"/>
                <w:lang w:eastAsia="ru-RU"/>
              </w:rPr>
            </w:pPr>
            <w:r w:rsidRPr="00D82B86">
              <w:rPr>
                <w:rFonts w:ascii="Times New Roman" w:eastAsia="Calibri" w:hAnsi="Times New Roman" w:cs="Times New Roman"/>
                <w:sz w:val="24"/>
                <w:szCs w:val="24"/>
                <w:lang w:eastAsia="ru-RU"/>
              </w:rPr>
              <w:t>МУНИЦИПАЛЬНОГО РАЙОНА</w:t>
            </w:r>
          </w:p>
          <w:p w:rsidR="00D82B86" w:rsidRPr="00D82B86" w:rsidRDefault="00D82B86" w:rsidP="00D82B86">
            <w:pPr>
              <w:keepNext/>
              <w:tabs>
                <w:tab w:val="left" w:pos="1884"/>
              </w:tabs>
              <w:autoSpaceDN w:val="0"/>
              <w:spacing w:after="60" w:line="240" w:lineRule="auto"/>
              <w:ind w:left="-108"/>
              <w:jc w:val="center"/>
              <w:outlineLvl w:val="1"/>
              <w:rPr>
                <w:rFonts w:ascii="Times New Roman" w:eastAsia="Calibri" w:hAnsi="Times New Roman" w:cs="Times New Roman"/>
                <w:sz w:val="24"/>
                <w:szCs w:val="24"/>
                <w:lang w:eastAsia="ru-RU"/>
              </w:rPr>
            </w:pPr>
            <w:r w:rsidRPr="00D82B86">
              <w:rPr>
                <w:rFonts w:ascii="Times New Roman" w:eastAsia="Calibri" w:hAnsi="Times New Roman" w:cs="Times New Roman"/>
                <w:sz w:val="24"/>
                <w:szCs w:val="24"/>
                <w:lang w:eastAsia="ru-RU"/>
              </w:rPr>
              <w:t>РЕСПУБЛИКИ ТАТАРСТАН</w:t>
            </w:r>
          </w:p>
        </w:tc>
        <w:tc>
          <w:tcPr>
            <w:tcW w:w="1266" w:type="dxa"/>
          </w:tcPr>
          <w:p w:rsidR="00D82B86" w:rsidRPr="00D82B86" w:rsidRDefault="00D82B86" w:rsidP="00D82B86">
            <w:pPr>
              <w:autoSpaceDN w:val="0"/>
              <w:spacing w:after="0" w:line="240" w:lineRule="auto"/>
              <w:ind w:right="-108"/>
              <w:jc w:val="center"/>
              <w:rPr>
                <w:rFonts w:ascii="Times New Roman" w:eastAsia="Calibri" w:hAnsi="Times New Roman" w:cs="Times New Roman"/>
                <w:sz w:val="24"/>
                <w:szCs w:val="24"/>
                <w:lang w:eastAsia="ru-RU"/>
              </w:rPr>
            </w:pPr>
          </w:p>
          <w:p w:rsidR="00D82B86" w:rsidRPr="00D82B86" w:rsidRDefault="00D82B86" w:rsidP="00D82B86">
            <w:pPr>
              <w:autoSpaceDN w:val="0"/>
              <w:spacing w:after="0" w:line="240" w:lineRule="auto"/>
              <w:jc w:val="center"/>
              <w:rPr>
                <w:rFonts w:ascii="Times New Roman" w:eastAsia="Calibri" w:hAnsi="Times New Roman" w:cs="Times New Roman"/>
                <w:noProof/>
                <w:color w:val="000000"/>
                <w:sz w:val="24"/>
                <w:szCs w:val="24"/>
                <w:lang w:eastAsia="ru-RU"/>
              </w:rPr>
            </w:pPr>
          </w:p>
        </w:tc>
        <w:tc>
          <w:tcPr>
            <w:tcW w:w="4166" w:type="dxa"/>
            <w:gridSpan w:val="2"/>
            <w:hideMark/>
          </w:tcPr>
          <w:p w:rsidR="00D82B86" w:rsidRPr="00D82B86" w:rsidRDefault="00D82B86" w:rsidP="00D82B86">
            <w:pPr>
              <w:keepNext/>
              <w:autoSpaceDN w:val="0"/>
              <w:spacing w:after="60" w:line="240" w:lineRule="auto"/>
              <w:ind w:right="-108"/>
              <w:jc w:val="center"/>
              <w:outlineLvl w:val="1"/>
              <w:rPr>
                <w:rFonts w:ascii="Times New Roman" w:eastAsia="Calibri" w:hAnsi="Times New Roman" w:cs="Times New Roman"/>
                <w:sz w:val="24"/>
                <w:szCs w:val="24"/>
                <w:lang w:eastAsia="ru-RU"/>
              </w:rPr>
            </w:pPr>
            <w:r w:rsidRPr="00D82B86">
              <w:rPr>
                <w:rFonts w:ascii="Times New Roman" w:eastAsia="Calibri" w:hAnsi="Times New Roman" w:cs="Times New Roman"/>
                <w:sz w:val="24"/>
                <w:szCs w:val="24"/>
                <w:lang w:eastAsia="ru-RU"/>
              </w:rPr>
              <w:t>ТАТАРСТАН РЕСПУБЛИКАСЫ</w:t>
            </w:r>
          </w:p>
          <w:p w:rsidR="00D82B86" w:rsidRPr="00D82B86" w:rsidRDefault="00D82B86" w:rsidP="00D82B86">
            <w:pPr>
              <w:keepNext/>
              <w:autoSpaceDN w:val="0"/>
              <w:spacing w:after="60" w:line="240" w:lineRule="auto"/>
              <w:ind w:right="-108"/>
              <w:jc w:val="center"/>
              <w:outlineLvl w:val="1"/>
              <w:rPr>
                <w:rFonts w:ascii="Times New Roman" w:eastAsia="Calibri" w:hAnsi="Times New Roman" w:cs="Times New Roman"/>
                <w:sz w:val="24"/>
                <w:szCs w:val="24"/>
                <w:lang w:eastAsia="ru-RU"/>
              </w:rPr>
            </w:pPr>
            <w:r w:rsidRPr="00D82B86">
              <w:rPr>
                <w:rFonts w:ascii="Times New Roman" w:eastAsia="Calibri" w:hAnsi="Times New Roman" w:cs="Times New Roman"/>
                <w:sz w:val="24"/>
                <w:szCs w:val="24"/>
                <w:lang w:eastAsia="ru-RU"/>
              </w:rPr>
              <w:t xml:space="preserve"> ЧҮПРӘЛЕ</w:t>
            </w:r>
          </w:p>
          <w:p w:rsidR="00D82B86" w:rsidRPr="00D82B86" w:rsidRDefault="00D82B86" w:rsidP="00D82B86">
            <w:pPr>
              <w:keepNext/>
              <w:autoSpaceDN w:val="0"/>
              <w:spacing w:after="60" w:line="240" w:lineRule="auto"/>
              <w:ind w:right="-108"/>
              <w:jc w:val="center"/>
              <w:outlineLvl w:val="1"/>
              <w:rPr>
                <w:rFonts w:ascii="Times New Roman" w:eastAsia="Calibri" w:hAnsi="Times New Roman" w:cs="Times New Roman"/>
                <w:sz w:val="24"/>
                <w:szCs w:val="24"/>
                <w:lang w:eastAsia="ru-RU"/>
              </w:rPr>
            </w:pPr>
            <w:r w:rsidRPr="00D82B86">
              <w:rPr>
                <w:rFonts w:ascii="Times New Roman" w:eastAsia="Calibri" w:hAnsi="Times New Roman" w:cs="Times New Roman"/>
                <w:sz w:val="24"/>
                <w:szCs w:val="24"/>
                <w:lang w:eastAsia="ru-RU"/>
              </w:rPr>
              <w:t>МУНИЦИПАЛЬ РАЙОНЫ</w:t>
            </w:r>
          </w:p>
          <w:p w:rsidR="00D82B86" w:rsidRPr="00D82B86" w:rsidRDefault="00D82B86" w:rsidP="00D82B86">
            <w:pPr>
              <w:autoSpaceDN w:val="0"/>
              <w:spacing w:after="60" w:line="240" w:lineRule="auto"/>
              <w:ind w:right="-108"/>
              <w:jc w:val="center"/>
              <w:rPr>
                <w:rFonts w:ascii="Times New Roman" w:eastAsia="Calibri" w:hAnsi="Times New Roman" w:cs="Times New Roman"/>
                <w:sz w:val="24"/>
                <w:szCs w:val="24"/>
                <w:lang w:eastAsia="ru-RU"/>
              </w:rPr>
            </w:pPr>
            <w:r w:rsidRPr="00D82B86">
              <w:rPr>
                <w:rFonts w:ascii="Times New Roman" w:eastAsia="Calibri" w:hAnsi="Times New Roman" w:cs="Times New Roman"/>
                <w:sz w:val="24"/>
                <w:szCs w:val="24"/>
                <w:lang w:val="tt-RU" w:eastAsia="ru-RU"/>
              </w:rPr>
              <w:t>ИСКЕ КӘКЕРЛЕ  АВЫЛ ҖИРЛЕГЕ</w:t>
            </w:r>
            <w:r w:rsidRPr="00D82B86">
              <w:rPr>
                <w:rFonts w:ascii="Times New Roman" w:eastAsia="Calibri" w:hAnsi="Times New Roman" w:cs="Times New Roman"/>
                <w:sz w:val="24"/>
                <w:szCs w:val="24"/>
                <w:lang w:eastAsia="ru-RU"/>
              </w:rPr>
              <w:t xml:space="preserve"> СОВЕТЫ</w:t>
            </w:r>
          </w:p>
        </w:tc>
      </w:tr>
      <w:tr w:rsidR="00D82B86" w:rsidRPr="00D82B86" w:rsidTr="00D82B86">
        <w:trPr>
          <w:gridBefore w:val="1"/>
          <w:gridAfter w:val="1"/>
          <w:wBefore w:w="142" w:type="dxa"/>
          <w:wAfter w:w="56" w:type="dxa"/>
          <w:trHeight w:val="309"/>
        </w:trPr>
        <w:tc>
          <w:tcPr>
            <w:tcW w:w="9639" w:type="dxa"/>
            <w:gridSpan w:val="3"/>
          </w:tcPr>
          <w:p w:rsidR="00D82B86" w:rsidRPr="00D82B86" w:rsidRDefault="00D82B86" w:rsidP="00D82B86">
            <w:pPr>
              <w:tabs>
                <w:tab w:val="left" w:pos="1884"/>
              </w:tabs>
              <w:autoSpaceDN w:val="0"/>
              <w:spacing w:after="0" w:line="240" w:lineRule="auto"/>
              <w:jc w:val="center"/>
              <w:rPr>
                <w:rFonts w:ascii="Times New Roman" w:eastAsia="Calibri" w:hAnsi="Times New Roman" w:cs="Times New Roman"/>
                <w:b/>
                <w:sz w:val="24"/>
                <w:szCs w:val="24"/>
                <w:lang w:eastAsia="ru-RU"/>
              </w:rPr>
            </w:pPr>
          </w:p>
        </w:tc>
      </w:tr>
    </w:tbl>
    <w:p w:rsidR="00D82B86" w:rsidRDefault="00D82B86" w:rsidP="00D82B86">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Calibri" w:hAnsi="Times New Roman" w:cs="Times New Roman"/>
          <w:sz w:val="24"/>
          <w:szCs w:val="24"/>
          <w:lang w:val="tt-RU" w:eastAsia="ru-RU"/>
        </w:rPr>
      </w:pPr>
      <w:r w:rsidRPr="00D82B86">
        <w:rPr>
          <w:rFonts w:ascii="Times New Roman" w:eastAsia="Calibri" w:hAnsi="Times New Roman" w:cs="Times New Roman"/>
          <w:sz w:val="24"/>
          <w:szCs w:val="24"/>
          <w:lang w:val="tt-RU" w:eastAsia="ru-RU"/>
        </w:rPr>
        <w:t>с. Старые Какерли</w:t>
      </w:r>
    </w:p>
    <w:p w:rsidR="00C45ACD" w:rsidRPr="00D82B86" w:rsidRDefault="00C45ACD" w:rsidP="00D82B86">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Calibri" w:hAnsi="Times New Roman" w:cs="Times New Roman"/>
          <w:sz w:val="24"/>
          <w:szCs w:val="24"/>
          <w:lang w:val="tt-RU" w:eastAsia="ru-RU"/>
        </w:rPr>
      </w:pPr>
    </w:p>
    <w:p w:rsidR="00D82B86" w:rsidRPr="00D82B86" w:rsidRDefault="00D82B86" w:rsidP="00D82B86">
      <w:pPr>
        <w:suppressAutoHyphens/>
        <w:spacing w:after="0" w:line="240" w:lineRule="auto"/>
        <w:jc w:val="center"/>
        <w:rPr>
          <w:rFonts w:ascii="Times New Roman" w:eastAsia="Times New Roman" w:hAnsi="Times New Roman" w:cs="Times New Roman"/>
          <w:b/>
          <w:bCs/>
          <w:color w:val="000000"/>
          <w:sz w:val="28"/>
          <w:szCs w:val="28"/>
          <w:lang w:eastAsia="zh-CN"/>
        </w:rPr>
      </w:pPr>
      <w:r w:rsidRPr="00D82B86">
        <w:rPr>
          <w:rFonts w:ascii="Times New Roman" w:eastAsia="Times New Roman" w:hAnsi="Times New Roman" w:cs="Times New Roman"/>
          <w:b/>
          <w:bCs/>
          <w:color w:val="000000"/>
          <w:sz w:val="28"/>
          <w:szCs w:val="28"/>
          <w:lang w:eastAsia="zh-CN"/>
        </w:rPr>
        <w:t>КАРАР                                                                                       РЕШЕНИЕ</w:t>
      </w:r>
    </w:p>
    <w:p w:rsidR="00D82B86" w:rsidRPr="00D82B86" w:rsidRDefault="00D82B86" w:rsidP="00D82B86">
      <w:pPr>
        <w:suppressAutoHyphens/>
        <w:spacing w:after="0" w:line="240" w:lineRule="auto"/>
        <w:rPr>
          <w:rFonts w:ascii="Times New Roman" w:eastAsia="Times New Roman" w:hAnsi="Times New Roman" w:cs="Times New Roman"/>
          <w:color w:val="000000"/>
          <w:sz w:val="24"/>
          <w:szCs w:val="24"/>
          <w:lang w:eastAsia="zh-CN"/>
        </w:rPr>
      </w:pPr>
      <w:r w:rsidRPr="00D82B86">
        <w:rPr>
          <w:rFonts w:ascii="Times New Roman" w:eastAsia="Times New Roman" w:hAnsi="Times New Roman" w:cs="Times New Roman"/>
          <w:color w:val="000000"/>
          <w:sz w:val="28"/>
          <w:szCs w:val="28"/>
          <w:lang w:eastAsia="zh-CN"/>
        </w:rPr>
        <w:t>от «</w:t>
      </w:r>
      <w:r w:rsidR="00CA6225">
        <w:rPr>
          <w:rFonts w:ascii="Times New Roman" w:eastAsia="Times New Roman" w:hAnsi="Times New Roman" w:cs="Times New Roman"/>
          <w:color w:val="000000"/>
          <w:sz w:val="28"/>
          <w:szCs w:val="28"/>
          <w:lang w:eastAsia="zh-CN"/>
        </w:rPr>
        <w:t>17</w:t>
      </w:r>
      <w:r w:rsidRPr="00D82B86">
        <w:rPr>
          <w:rFonts w:ascii="Times New Roman" w:eastAsia="Times New Roman" w:hAnsi="Times New Roman" w:cs="Times New Roman"/>
          <w:color w:val="000000"/>
          <w:sz w:val="28"/>
          <w:szCs w:val="28"/>
          <w:lang w:eastAsia="zh-CN"/>
        </w:rPr>
        <w:t>»</w:t>
      </w:r>
      <w:r w:rsidR="00B371B5">
        <w:rPr>
          <w:rFonts w:ascii="Times New Roman" w:eastAsia="Times New Roman" w:hAnsi="Times New Roman" w:cs="Times New Roman"/>
          <w:color w:val="000000"/>
          <w:sz w:val="28"/>
          <w:szCs w:val="28"/>
          <w:lang w:eastAsia="zh-CN"/>
        </w:rPr>
        <w:t xml:space="preserve"> </w:t>
      </w:r>
      <w:proofErr w:type="gramStart"/>
      <w:r w:rsidR="00CA6225">
        <w:rPr>
          <w:rFonts w:ascii="Times New Roman" w:eastAsia="Times New Roman" w:hAnsi="Times New Roman" w:cs="Times New Roman"/>
          <w:color w:val="000000"/>
          <w:sz w:val="28"/>
          <w:szCs w:val="28"/>
          <w:lang w:eastAsia="zh-CN"/>
        </w:rPr>
        <w:t xml:space="preserve">декабря </w:t>
      </w:r>
      <w:r w:rsidRPr="00D82B86">
        <w:rPr>
          <w:rFonts w:ascii="Times New Roman" w:eastAsia="Times New Roman" w:hAnsi="Times New Roman" w:cs="Times New Roman"/>
          <w:color w:val="000000"/>
          <w:sz w:val="28"/>
          <w:szCs w:val="28"/>
          <w:lang w:eastAsia="zh-CN"/>
        </w:rPr>
        <w:t xml:space="preserve"> </w:t>
      </w:r>
      <w:r w:rsidR="000B2199">
        <w:rPr>
          <w:rFonts w:ascii="Times New Roman" w:eastAsia="Times New Roman" w:hAnsi="Times New Roman" w:cs="Times New Roman"/>
          <w:color w:val="000000"/>
          <w:spacing w:val="7"/>
          <w:sz w:val="28"/>
          <w:szCs w:val="28"/>
          <w:lang w:eastAsia="zh-CN"/>
        </w:rPr>
        <w:t>2021</w:t>
      </w:r>
      <w:proofErr w:type="gramEnd"/>
      <w:r w:rsidRPr="00D82B86">
        <w:rPr>
          <w:rFonts w:ascii="Times New Roman" w:eastAsia="Times New Roman" w:hAnsi="Times New Roman" w:cs="Times New Roman"/>
          <w:color w:val="000000"/>
          <w:spacing w:val="7"/>
          <w:sz w:val="28"/>
          <w:szCs w:val="28"/>
          <w:lang w:eastAsia="zh-CN"/>
        </w:rPr>
        <w:t xml:space="preserve"> г.                                                 </w:t>
      </w:r>
      <w:r>
        <w:rPr>
          <w:rFonts w:ascii="Times New Roman" w:eastAsia="Times New Roman" w:hAnsi="Times New Roman" w:cs="Times New Roman"/>
          <w:color w:val="000000"/>
          <w:spacing w:val="7"/>
          <w:sz w:val="28"/>
          <w:szCs w:val="28"/>
          <w:lang w:eastAsia="zh-CN"/>
        </w:rPr>
        <w:t xml:space="preserve">    </w:t>
      </w:r>
      <w:r w:rsidRPr="00D82B86">
        <w:rPr>
          <w:rFonts w:ascii="Times New Roman" w:eastAsia="Times New Roman" w:hAnsi="Times New Roman" w:cs="Times New Roman"/>
          <w:color w:val="000000"/>
          <w:spacing w:val="7"/>
          <w:sz w:val="28"/>
          <w:szCs w:val="28"/>
          <w:lang w:eastAsia="zh-CN"/>
        </w:rPr>
        <w:t xml:space="preserve">   </w:t>
      </w:r>
      <w:r w:rsidRPr="00D82B86">
        <w:rPr>
          <w:rFonts w:ascii="Times New Roman" w:eastAsia="Times New Roman" w:hAnsi="Times New Roman" w:cs="Times New Roman"/>
          <w:color w:val="000000"/>
          <w:sz w:val="28"/>
          <w:szCs w:val="28"/>
          <w:lang w:eastAsia="zh-CN"/>
        </w:rPr>
        <w:t>№</w:t>
      </w:r>
      <w:r w:rsidRPr="00D82B86">
        <w:rPr>
          <w:rFonts w:ascii="Times New Roman" w:eastAsia="Times New Roman" w:hAnsi="Times New Roman" w:cs="Times New Roman"/>
          <w:color w:val="000000"/>
          <w:spacing w:val="7"/>
          <w:sz w:val="28"/>
          <w:szCs w:val="28"/>
          <w:lang w:eastAsia="zh-CN"/>
        </w:rPr>
        <w:t xml:space="preserve"> </w:t>
      </w:r>
      <w:r w:rsidR="00CA6225">
        <w:rPr>
          <w:rFonts w:ascii="Times New Roman" w:eastAsia="Times New Roman" w:hAnsi="Times New Roman" w:cs="Times New Roman"/>
          <w:color w:val="000000"/>
          <w:spacing w:val="7"/>
          <w:sz w:val="28"/>
          <w:szCs w:val="28"/>
          <w:lang w:eastAsia="zh-CN"/>
        </w:rPr>
        <w:t>16/4</w:t>
      </w:r>
    </w:p>
    <w:p w:rsidR="00860AED" w:rsidRDefault="00860AED" w:rsidP="00860AED">
      <w:pPr>
        <w:spacing w:after="0" w:line="240" w:lineRule="auto"/>
        <w:ind w:right="4819"/>
        <w:jc w:val="both"/>
        <w:rPr>
          <w:rFonts w:ascii="Times New Roman" w:hAnsi="Times New Roman" w:cs="Times New Roman"/>
          <w:sz w:val="28"/>
          <w:szCs w:val="28"/>
        </w:rPr>
      </w:pPr>
    </w:p>
    <w:p w:rsidR="00860AED" w:rsidRPr="00020ED5" w:rsidRDefault="00860AED" w:rsidP="00D82B86">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О внесении изменений и дополнений в Устав </w:t>
      </w:r>
      <w:r w:rsidR="004F3DE2">
        <w:rPr>
          <w:rFonts w:ascii="Times New Roman" w:hAnsi="Times New Roman" w:cs="Times New Roman"/>
          <w:sz w:val="28"/>
          <w:szCs w:val="28"/>
        </w:rPr>
        <w:t>Старокакерлинского сельского</w:t>
      </w:r>
      <w:r w:rsidRPr="00BC4E40">
        <w:rPr>
          <w:rFonts w:ascii="Times New Roman" w:hAnsi="Times New Roman" w:cs="Times New Roman"/>
          <w:sz w:val="28"/>
          <w:szCs w:val="28"/>
        </w:rPr>
        <w:t xml:space="preserve"> поселения </w:t>
      </w:r>
      <w:r w:rsidRPr="00020ED5">
        <w:rPr>
          <w:rFonts w:ascii="Times New Roman" w:hAnsi="Times New Roman" w:cs="Times New Roman"/>
          <w:sz w:val="28"/>
          <w:szCs w:val="28"/>
        </w:rPr>
        <w:t>Дрожжановского муниципальн</w:t>
      </w:r>
      <w:r w:rsidR="00D82B86">
        <w:rPr>
          <w:rFonts w:ascii="Times New Roman" w:hAnsi="Times New Roman" w:cs="Times New Roman"/>
          <w:sz w:val="28"/>
          <w:szCs w:val="28"/>
        </w:rPr>
        <w:t>ого района Республики Татарстан</w:t>
      </w: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В соответствии с подпунктом 1 пункта 1 статьи </w:t>
      </w:r>
      <w:r>
        <w:rPr>
          <w:rFonts w:ascii="Times New Roman" w:hAnsi="Times New Roman" w:cs="Times New Roman"/>
          <w:sz w:val="28"/>
          <w:szCs w:val="28"/>
        </w:rPr>
        <w:t>32</w:t>
      </w:r>
      <w:r w:rsidRPr="00020ED5">
        <w:rPr>
          <w:rFonts w:ascii="Times New Roman" w:hAnsi="Times New Roman" w:cs="Times New Roman"/>
          <w:sz w:val="28"/>
          <w:szCs w:val="28"/>
        </w:rPr>
        <w:t xml:space="preserve"> Устава</w:t>
      </w:r>
      <w:r>
        <w:rPr>
          <w:rFonts w:ascii="Times New Roman" w:hAnsi="Times New Roman" w:cs="Times New Roman"/>
          <w:sz w:val="28"/>
          <w:szCs w:val="28"/>
        </w:rPr>
        <w:t xml:space="preserve"> </w:t>
      </w:r>
      <w:r w:rsidR="004F3DE2">
        <w:rPr>
          <w:rFonts w:ascii="Times New Roman" w:hAnsi="Times New Roman" w:cs="Times New Roman"/>
          <w:sz w:val="28"/>
          <w:szCs w:val="28"/>
        </w:rPr>
        <w:t>Старокакерлинского сельского</w:t>
      </w:r>
      <w:r w:rsidRPr="00BC4E40">
        <w:rPr>
          <w:rFonts w:ascii="Times New Roman" w:hAnsi="Times New Roman" w:cs="Times New Roman"/>
          <w:sz w:val="28"/>
          <w:szCs w:val="28"/>
        </w:rPr>
        <w:t xml:space="preserve"> поселения </w:t>
      </w:r>
      <w:r w:rsidRPr="00020ED5">
        <w:rPr>
          <w:rFonts w:ascii="Times New Roman" w:hAnsi="Times New Roman" w:cs="Times New Roman"/>
          <w:sz w:val="28"/>
          <w:szCs w:val="28"/>
        </w:rPr>
        <w:t>Дрожжановского муниципального района Республики Татарстан</w:t>
      </w:r>
      <w:r w:rsidR="00EF01E0">
        <w:rPr>
          <w:rFonts w:ascii="Times New Roman" w:hAnsi="Times New Roman" w:cs="Times New Roman"/>
          <w:sz w:val="28"/>
          <w:szCs w:val="28"/>
        </w:rPr>
        <w:t xml:space="preserve">, </w:t>
      </w:r>
      <w:r w:rsidRPr="00020ED5">
        <w:rPr>
          <w:rFonts w:ascii="Times New Roman" w:hAnsi="Times New Roman" w:cs="Times New Roman"/>
          <w:sz w:val="28"/>
          <w:szCs w:val="28"/>
        </w:rPr>
        <w:t xml:space="preserve">Совет </w:t>
      </w:r>
      <w:r w:rsidR="004F3DE2">
        <w:rPr>
          <w:rFonts w:ascii="Times New Roman" w:hAnsi="Times New Roman" w:cs="Times New Roman"/>
          <w:sz w:val="28"/>
          <w:szCs w:val="28"/>
        </w:rPr>
        <w:t>Старокакерлинского сельского</w:t>
      </w:r>
      <w:r w:rsidRPr="00BC4E40">
        <w:rPr>
          <w:rFonts w:ascii="Times New Roman" w:hAnsi="Times New Roman" w:cs="Times New Roman"/>
          <w:sz w:val="28"/>
          <w:szCs w:val="28"/>
        </w:rPr>
        <w:t xml:space="preserve"> поселения </w:t>
      </w:r>
      <w:r w:rsidRPr="00020ED5">
        <w:rPr>
          <w:rFonts w:ascii="Times New Roman" w:hAnsi="Times New Roman" w:cs="Times New Roman"/>
          <w:sz w:val="28"/>
          <w:szCs w:val="28"/>
        </w:rPr>
        <w:t xml:space="preserve">Дрожжановского     муниципального     района </w:t>
      </w:r>
      <w:r>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860AED" w:rsidRPr="002C7203" w:rsidRDefault="00D82B86" w:rsidP="00860A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860AED" w:rsidRPr="003F02B1">
        <w:rPr>
          <w:rFonts w:ascii="Times New Roman" w:hAnsi="Times New Roman" w:cs="Times New Roman"/>
          <w:sz w:val="28"/>
          <w:szCs w:val="28"/>
        </w:rPr>
        <w:t>. Внести в Устав</w:t>
      </w:r>
      <w:r w:rsidR="00860AED">
        <w:rPr>
          <w:rFonts w:ascii="Times New Roman" w:hAnsi="Times New Roman" w:cs="Times New Roman"/>
          <w:sz w:val="28"/>
          <w:szCs w:val="28"/>
        </w:rPr>
        <w:t xml:space="preserve"> </w:t>
      </w:r>
      <w:r w:rsidR="004F3DE2">
        <w:rPr>
          <w:rFonts w:ascii="Times New Roman" w:hAnsi="Times New Roman" w:cs="Times New Roman"/>
          <w:sz w:val="28"/>
          <w:szCs w:val="28"/>
        </w:rPr>
        <w:t>Старокакерлинского сельского</w:t>
      </w:r>
      <w:r w:rsidR="00860AED" w:rsidRPr="00BC4E40">
        <w:rPr>
          <w:rFonts w:ascii="Times New Roman" w:hAnsi="Times New Roman" w:cs="Times New Roman"/>
          <w:sz w:val="28"/>
          <w:szCs w:val="28"/>
        </w:rPr>
        <w:t xml:space="preserve"> поселения </w:t>
      </w:r>
      <w:r w:rsidR="00860AED" w:rsidRPr="003F02B1">
        <w:rPr>
          <w:rFonts w:ascii="Times New Roman" w:hAnsi="Times New Roman" w:cs="Times New Roman"/>
          <w:sz w:val="28"/>
          <w:szCs w:val="28"/>
        </w:rPr>
        <w:t>Дрожжановского муниципального района Республики Татарстан изменения и дополнения</w:t>
      </w:r>
      <w:r w:rsidR="00860AED">
        <w:rPr>
          <w:rFonts w:ascii="Times New Roman" w:hAnsi="Times New Roman" w:cs="Times New Roman"/>
          <w:sz w:val="28"/>
          <w:szCs w:val="28"/>
        </w:rPr>
        <w:t xml:space="preserve"> согласно приложению.</w:t>
      </w:r>
      <w:r w:rsidR="00860AED" w:rsidRPr="003F02B1">
        <w:rPr>
          <w:rFonts w:ascii="Times New Roman" w:hAnsi="Times New Roman" w:cs="Times New Roman"/>
          <w:sz w:val="28"/>
          <w:szCs w:val="28"/>
        </w:rPr>
        <w:t xml:space="preserve">   </w:t>
      </w:r>
    </w:p>
    <w:p w:rsidR="00D82B86" w:rsidRPr="00D82B86" w:rsidRDefault="00D82B86" w:rsidP="00D82B86">
      <w:pPr>
        <w:ind w:firstLine="709"/>
        <w:jc w:val="both"/>
        <w:rPr>
          <w:rFonts w:ascii="Times New Roman" w:eastAsia="Times New Roman" w:hAnsi="Times New Roman" w:cs="Times New Roman"/>
          <w:sz w:val="28"/>
          <w:szCs w:val="28"/>
          <w:lang w:eastAsia="ru-RU"/>
        </w:rPr>
      </w:pPr>
      <w:r w:rsidRPr="00D82B86">
        <w:rPr>
          <w:rFonts w:ascii="Times New Roman" w:eastAsia="Times New Roman" w:hAnsi="Times New Roman" w:cs="Times New Roman"/>
          <w:sz w:val="28"/>
          <w:szCs w:val="28"/>
        </w:rPr>
        <w:t xml:space="preserve">2. После государственной регистрации в Управлении Министерства юстиции Российской Федерации по Республике Татарстан опубликовать настоящее Решение в </w:t>
      </w:r>
      <w:r w:rsidRPr="00D82B86">
        <w:rPr>
          <w:rFonts w:ascii="Times New Roman" w:eastAsia="Times New Roman" w:hAnsi="Times New Roman" w:cs="Times New Roman"/>
          <w:sz w:val="28"/>
          <w:szCs w:val="28"/>
          <w:lang w:eastAsia="ru-RU"/>
        </w:rPr>
        <w:t>здании местной администрации, село Старые Какерли, ул. Советская, д.51, здание сельского дома культуры, село Старые Какерли ул. Советская, д.38, здание сельского дома культуры, деревня Татарские Тюки ул.  Советская, д.1</w:t>
      </w:r>
      <w:r w:rsidRPr="00D82B86">
        <w:rPr>
          <w:rFonts w:ascii="Times New Roman" w:eastAsia="Times New Roman" w:hAnsi="Times New Roman" w:cs="Times New Roman"/>
          <w:sz w:val="28"/>
          <w:szCs w:val="28"/>
        </w:rPr>
        <w:t xml:space="preserve"> разместить на официальном сайте Дрожжановского муниципального района.</w:t>
      </w:r>
    </w:p>
    <w:p w:rsidR="00D82B86" w:rsidRPr="00D82B86" w:rsidRDefault="00D82B86" w:rsidP="00D82B86">
      <w:pPr>
        <w:spacing w:after="0" w:line="240" w:lineRule="auto"/>
        <w:ind w:firstLine="567"/>
        <w:jc w:val="both"/>
        <w:rPr>
          <w:rFonts w:ascii="Times New Roman" w:eastAsia="Times New Roman" w:hAnsi="Times New Roman" w:cs="Times New Roman"/>
          <w:sz w:val="28"/>
          <w:szCs w:val="28"/>
        </w:rPr>
      </w:pPr>
      <w:r w:rsidRPr="00D82B86">
        <w:rPr>
          <w:rFonts w:ascii="Times New Roman" w:eastAsia="Times New Roman" w:hAnsi="Times New Roman" w:cs="Times New Roman"/>
          <w:sz w:val="28"/>
          <w:szCs w:val="28"/>
        </w:rPr>
        <w:t>3. Настоящее Решение вступает в силу в день официального обнародования, за исключением положений, вступающих в силу в иные сроки, установленные действующим законодательством.</w:t>
      </w:r>
    </w:p>
    <w:p w:rsidR="00860AED" w:rsidRPr="00D82B86" w:rsidRDefault="00860AED" w:rsidP="00860AED">
      <w:pPr>
        <w:spacing w:after="0" w:line="240" w:lineRule="auto"/>
        <w:jc w:val="both"/>
        <w:rPr>
          <w:rFonts w:ascii="Times New Roman" w:hAnsi="Times New Roman" w:cs="Times New Roman"/>
          <w:sz w:val="28"/>
          <w:szCs w:val="28"/>
        </w:rPr>
      </w:pP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 xml:space="preserve">Глава </w:t>
      </w:r>
      <w:r w:rsidR="00B32773">
        <w:rPr>
          <w:rFonts w:ascii="Times New Roman" w:eastAsia="Times New Roman" w:hAnsi="Times New Roman" w:cs="Times New Roman"/>
          <w:sz w:val="28"/>
          <w:szCs w:val="28"/>
          <w:lang w:eastAsia="ru-RU"/>
        </w:rPr>
        <w:t>Старокакерлинского</w:t>
      </w:r>
      <w:r w:rsidRPr="00DE535D">
        <w:rPr>
          <w:rFonts w:ascii="Times New Roman" w:eastAsia="Times New Roman" w:hAnsi="Times New Roman" w:cs="Times New Roman"/>
          <w:sz w:val="28"/>
          <w:szCs w:val="28"/>
          <w:lang w:eastAsia="ru-RU"/>
        </w:rPr>
        <w:t xml:space="preserve"> сельского поселения </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860AED" w:rsidRPr="00D82B86" w:rsidRDefault="00DE535D" w:rsidP="00D82B8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Республики Татарстан</w:t>
      </w:r>
      <w:r w:rsidR="00D82B86">
        <w:rPr>
          <w:rFonts w:ascii="Times New Roman" w:eastAsia="Times New Roman" w:hAnsi="Times New Roman" w:cs="Times New Roman"/>
          <w:sz w:val="28"/>
          <w:szCs w:val="28"/>
          <w:lang w:eastAsia="ru-RU"/>
        </w:rPr>
        <w:t xml:space="preserve">                                                               </w:t>
      </w:r>
      <w:r w:rsidR="00B32773">
        <w:rPr>
          <w:rFonts w:ascii="Times New Roman" w:eastAsia="Times New Roman" w:hAnsi="Times New Roman" w:cs="Times New Roman"/>
          <w:sz w:val="28"/>
          <w:szCs w:val="28"/>
          <w:lang w:eastAsia="ru-RU"/>
        </w:rPr>
        <w:t xml:space="preserve">  Фаткуллин Р.Ф.</w:t>
      </w:r>
      <w:r w:rsidRPr="00DE535D">
        <w:rPr>
          <w:rFonts w:ascii="Times New Roman" w:eastAsia="Times New Roman" w:hAnsi="Times New Roman" w:cs="Times New Roman"/>
          <w:sz w:val="28"/>
          <w:szCs w:val="28"/>
          <w:lang w:eastAsia="ru-RU"/>
        </w:rPr>
        <w:t xml:space="preserve">                                                </w:t>
      </w:r>
    </w:p>
    <w:p w:rsidR="00860AED" w:rsidRDefault="00860AED" w:rsidP="00451D7A">
      <w:pPr>
        <w:spacing w:after="0" w:line="240" w:lineRule="auto"/>
        <w:jc w:val="both"/>
        <w:rPr>
          <w:rFonts w:ascii="Times New Roman" w:hAnsi="Times New Roman" w:cs="Times New Roman"/>
          <w:sz w:val="28"/>
          <w:szCs w:val="28"/>
        </w:rPr>
      </w:pPr>
    </w:p>
    <w:p w:rsidR="00662DE4" w:rsidRDefault="00662DE4" w:rsidP="00451D7A">
      <w:pPr>
        <w:spacing w:after="0" w:line="240" w:lineRule="auto"/>
        <w:ind w:firstLine="6379"/>
        <w:jc w:val="both"/>
        <w:rPr>
          <w:rFonts w:ascii="Times New Roman" w:hAnsi="Times New Roman" w:cs="Times New Roman"/>
          <w:sz w:val="28"/>
          <w:szCs w:val="28"/>
        </w:rPr>
      </w:pPr>
    </w:p>
    <w:p w:rsidR="00662DE4" w:rsidRDefault="00662DE4" w:rsidP="00451D7A">
      <w:pPr>
        <w:spacing w:after="0" w:line="240" w:lineRule="auto"/>
        <w:ind w:firstLine="6379"/>
        <w:jc w:val="both"/>
        <w:rPr>
          <w:rFonts w:ascii="Times New Roman" w:hAnsi="Times New Roman" w:cs="Times New Roman"/>
          <w:sz w:val="28"/>
          <w:szCs w:val="28"/>
        </w:rPr>
      </w:pPr>
    </w:p>
    <w:p w:rsidR="00662DE4" w:rsidRDefault="00662DE4" w:rsidP="00451D7A">
      <w:pPr>
        <w:spacing w:after="0" w:line="240" w:lineRule="auto"/>
        <w:ind w:firstLine="6379"/>
        <w:jc w:val="both"/>
        <w:rPr>
          <w:rFonts w:ascii="Times New Roman" w:hAnsi="Times New Roman" w:cs="Times New Roman"/>
          <w:sz w:val="28"/>
          <w:szCs w:val="28"/>
        </w:rPr>
      </w:pPr>
    </w:p>
    <w:p w:rsidR="002E6B18" w:rsidRPr="002C7203" w:rsidRDefault="00244443"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lastRenderedPageBreak/>
        <w:t>П</w:t>
      </w:r>
      <w:r w:rsidR="002E6B18" w:rsidRPr="002C7203">
        <w:rPr>
          <w:rFonts w:ascii="Times New Roman" w:hAnsi="Times New Roman" w:cs="Times New Roman"/>
          <w:sz w:val="28"/>
          <w:szCs w:val="28"/>
        </w:rPr>
        <w:t>риложение</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к решению Совета </w:t>
      </w:r>
    </w:p>
    <w:p w:rsidR="00BC4E40" w:rsidRDefault="004F3DE2" w:rsidP="00D82B86">
      <w:pPr>
        <w:spacing w:after="0" w:line="240" w:lineRule="auto"/>
        <w:ind w:firstLine="6379"/>
        <w:jc w:val="right"/>
        <w:rPr>
          <w:rFonts w:ascii="Times New Roman" w:hAnsi="Times New Roman" w:cs="Times New Roman"/>
          <w:sz w:val="28"/>
          <w:szCs w:val="28"/>
        </w:rPr>
      </w:pPr>
      <w:r>
        <w:rPr>
          <w:rFonts w:ascii="Times New Roman" w:hAnsi="Times New Roman" w:cs="Times New Roman"/>
          <w:sz w:val="28"/>
          <w:szCs w:val="28"/>
        </w:rPr>
        <w:t xml:space="preserve">Старокакерлинского </w:t>
      </w:r>
      <w:r w:rsidR="00B32773">
        <w:rPr>
          <w:rFonts w:ascii="Times New Roman" w:hAnsi="Times New Roman" w:cs="Times New Roman"/>
          <w:sz w:val="28"/>
          <w:szCs w:val="28"/>
        </w:rPr>
        <w:t xml:space="preserve">                 </w:t>
      </w:r>
      <w:r>
        <w:rPr>
          <w:rFonts w:ascii="Times New Roman" w:hAnsi="Times New Roman" w:cs="Times New Roman"/>
          <w:sz w:val="28"/>
          <w:szCs w:val="28"/>
        </w:rPr>
        <w:t>сельского</w:t>
      </w:r>
      <w:r w:rsidR="00BC4E40" w:rsidRPr="00BC4E40">
        <w:rPr>
          <w:rFonts w:ascii="Times New Roman" w:hAnsi="Times New Roman" w:cs="Times New Roman"/>
          <w:sz w:val="28"/>
          <w:szCs w:val="28"/>
        </w:rPr>
        <w:t xml:space="preserve"> </w:t>
      </w:r>
      <w:r w:rsidR="00BC4E40">
        <w:rPr>
          <w:rFonts w:ascii="Times New Roman" w:hAnsi="Times New Roman" w:cs="Times New Roman"/>
          <w:sz w:val="28"/>
          <w:szCs w:val="28"/>
        </w:rPr>
        <w:t xml:space="preserve"> </w:t>
      </w:r>
    </w:p>
    <w:p w:rsidR="00BC4E40" w:rsidRDefault="00BC4E40" w:rsidP="00451D7A">
      <w:pPr>
        <w:spacing w:after="0" w:line="240" w:lineRule="auto"/>
        <w:ind w:firstLine="6379"/>
        <w:jc w:val="both"/>
        <w:rPr>
          <w:rFonts w:ascii="Times New Roman" w:hAnsi="Times New Roman" w:cs="Times New Roman"/>
          <w:sz w:val="28"/>
          <w:szCs w:val="28"/>
        </w:rPr>
      </w:pPr>
      <w:r w:rsidRPr="00BC4E40">
        <w:rPr>
          <w:rFonts w:ascii="Times New Roman" w:hAnsi="Times New Roman" w:cs="Times New Roman"/>
          <w:sz w:val="28"/>
          <w:szCs w:val="28"/>
        </w:rPr>
        <w:t xml:space="preserve">поселения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Дрожжановского</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муниципального района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Республики Татарстан</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от </w:t>
      </w:r>
      <w:r w:rsidR="00CA6225">
        <w:rPr>
          <w:rFonts w:ascii="Times New Roman" w:hAnsi="Times New Roman" w:cs="Times New Roman"/>
          <w:sz w:val="28"/>
          <w:szCs w:val="28"/>
        </w:rPr>
        <w:t>17.12</w:t>
      </w:r>
      <w:r w:rsidR="00E316D9" w:rsidRPr="002C7203">
        <w:rPr>
          <w:rFonts w:ascii="Times New Roman" w:hAnsi="Times New Roman" w:cs="Times New Roman"/>
          <w:sz w:val="28"/>
          <w:szCs w:val="28"/>
        </w:rPr>
        <w:t>.</w:t>
      </w:r>
      <w:r w:rsidRPr="002C7203">
        <w:rPr>
          <w:rFonts w:ascii="Times New Roman" w:hAnsi="Times New Roman" w:cs="Times New Roman"/>
          <w:sz w:val="28"/>
          <w:szCs w:val="28"/>
        </w:rPr>
        <w:t>20</w:t>
      </w:r>
      <w:r w:rsidR="003439FA">
        <w:rPr>
          <w:rFonts w:ascii="Times New Roman" w:hAnsi="Times New Roman" w:cs="Times New Roman"/>
          <w:sz w:val="28"/>
          <w:szCs w:val="28"/>
        </w:rPr>
        <w:t>2</w:t>
      </w:r>
      <w:r w:rsidR="001B2820">
        <w:rPr>
          <w:rFonts w:ascii="Times New Roman" w:hAnsi="Times New Roman" w:cs="Times New Roman"/>
          <w:sz w:val="28"/>
          <w:szCs w:val="28"/>
        </w:rPr>
        <w:t>1</w:t>
      </w:r>
      <w:r w:rsidR="00B32935">
        <w:rPr>
          <w:rFonts w:ascii="Times New Roman" w:hAnsi="Times New Roman" w:cs="Times New Roman"/>
          <w:sz w:val="28"/>
          <w:szCs w:val="28"/>
        </w:rPr>
        <w:t xml:space="preserve"> </w:t>
      </w:r>
      <w:r w:rsidRPr="002C7203">
        <w:rPr>
          <w:rFonts w:ascii="Times New Roman" w:hAnsi="Times New Roman" w:cs="Times New Roman"/>
          <w:sz w:val="28"/>
          <w:szCs w:val="28"/>
        </w:rPr>
        <w:t>№</w:t>
      </w:r>
      <w:r w:rsidR="00CA6225">
        <w:rPr>
          <w:rFonts w:ascii="Times New Roman" w:hAnsi="Times New Roman" w:cs="Times New Roman"/>
          <w:sz w:val="28"/>
          <w:szCs w:val="28"/>
        </w:rPr>
        <w:t>16/4</w:t>
      </w:r>
    </w:p>
    <w:p w:rsidR="00D2717E" w:rsidRPr="002C7203" w:rsidRDefault="00D2717E" w:rsidP="00451D7A">
      <w:pPr>
        <w:spacing w:after="0" w:line="240" w:lineRule="auto"/>
        <w:jc w:val="center"/>
        <w:rPr>
          <w:rFonts w:ascii="Times New Roman" w:hAnsi="Times New Roman" w:cs="Times New Roman"/>
          <w:sz w:val="28"/>
          <w:szCs w:val="28"/>
        </w:rPr>
      </w:pP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Изменения и дополнения</w:t>
      </w:r>
      <w:r w:rsidR="00D2717E" w:rsidRPr="002C7203">
        <w:rPr>
          <w:rFonts w:ascii="Times New Roman" w:hAnsi="Times New Roman" w:cs="Times New Roman"/>
          <w:sz w:val="28"/>
          <w:szCs w:val="28"/>
        </w:rPr>
        <w:t xml:space="preserve"> </w:t>
      </w: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 xml:space="preserve">в Устав </w:t>
      </w:r>
      <w:r w:rsidR="004F3DE2">
        <w:rPr>
          <w:rFonts w:ascii="Times New Roman" w:hAnsi="Times New Roman" w:cs="Times New Roman"/>
          <w:sz w:val="28"/>
          <w:szCs w:val="28"/>
        </w:rPr>
        <w:t>Старокакерлинского сельского</w:t>
      </w:r>
      <w:r w:rsidR="00BC4E40" w:rsidRPr="00BC4E40">
        <w:rPr>
          <w:rFonts w:ascii="Times New Roman" w:hAnsi="Times New Roman" w:cs="Times New Roman"/>
          <w:sz w:val="28"/>
          <w:szCs w:val="28"/>
        </w:rPr>
        <w:t xml:space="preserve"> поселения </w:t>
      </w:r>
      <w:r w:rsidRPr="002C7203">
        <w:rPr>
          <w:rFonts w:ascii="Times New Roman" w:hAnsi="Times New Roman" w:cs="Times New Roman"/>
          <w:sz w:val="28"/>
          <w:szCs w:val="28"/>
        </w:rPr>
        <w:t xml:space="preserve">Дрожжановского муниципального </w:t>
      </w:r>
    </w:p>
    <w:p w:rsidR="002E6B18"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района</w:t>
      </w:r>
      <w:r w:rsidR="00D2717E" w:rsidRPr="002C7203">
        <w:rPr>
          <w:rFonts w:ascii="Times New Roman" w:hAnsi="Times New Roman" w:cs="Times New Roman"/>
          <w:sz w:val="28"/>
          <w:szCs w:val="28"/>
        </w:rPr>
        <w:t xml:space="preserve"> </w:t>
      </w:r>
      <w:r w:rsidRPr="002C7203">
        <w:rPr>
          <w:rFonts w:ascii="Times New Roman" w:hAnsi="Times New Roman" w:cs="Times New Roman"/>
          <w:sz w:val="28"/>
          <w:szCs w:val="28"/>
        </w:rPr>
        <w:t xml:space="preserve">Республики Татарстан </w:t>
      </w:r>
    </w:p>
    <w:p w:rsidR="00FD4906" w:rsidRDefault="00FD4906" w:rsidP="00451D7A">
      <w:pPr>
        <w:spacing w:after="0" w:line="240" w:lineRule="auto"/>
        <w:jc w:val="center"/>
        <w:rPr>
          <w:rFonts w:ascii="Times New Roman" w:hAnsi="Times New Roman" w:cs="Times New Roman"/>
          <w:sz w:val="28"/>
          <w:szCs w:val="28"/>
        </w:rPr>
      </w:pP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 </w:t>
      </w:r>
      <w:r w:rsidR="00FD4906" w:rsidRPr="00FD4906">
        <w:rPr>
          <w:rFonts w:ascii="Times New Roman" w:hAnsi="Times New Roman" w:cs="Times New Roman"/>
          <w:b/>
          <w:sz w:val="28"/>
          <w:szCs w:val="28"/>
        </w:rPr>
        <w:t>пункт</w:t>
      </w:r>
      <w:r>
        <w:rPr>
          <w:rFonts w:ascii="Times New Roman" w:hAnsi="Times New Roman" w:cs="Times New Roman"/>
          <w:b/>
          <w:sz w:val="28"/>
          <w:szCs w:val="28"/>
        </w:rPr>
        <w:t>е</w:t>
      </w:r>
      <w:r w:rsidR="00FD4906" w:rsidRPr="00FD4906">
        <w:rPr>
          <w:rFonts w:ascii="Times New Roman" w:hAnsi="Times New Roman" w:cs="Times New Roman"/>
          <w:b/>
          <w:sz w:val="28"/>
          <w:szCs w:val="28"/>
        </w:rPr>
        <w:t xml:space="preserve"> 1 статьи 7</w:t>
      </w:r>
      <w:r>
        <w:rPr>
          <w:rFonts w:ascii="Times New Roman" w:hAnsi="Times New Roman" w:cs="Times New Roman"/>
          <w:b/>
          <w:sz w:val="28"/>
          <w:szCs w:val="28"/>
        </w:rPr>
        <w:t>:</w:t>
      </w: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подпункт 9 </w:t>
      </w:r>
      <w:r w:rsidRPr="009D12D9">
        <w:rPr>
          <w:rFonts w:ascii="Times New Roman" w:hAnsi="Times New Roman" w:cs="Times New Roman"/>
          <w:sz w:val="28"/>
          <w:szCs w:val="28"/>
        </w:rPr>
        <w:t>изложить в следующей редакции:</w:t>
      </w:r>
    </w:p>
    <w:p w:rsidR="009D12D9" w:rsidRPr="009D12D9" w:rsidRDefault="009D12D9" w:rsidP="00FD4906">
      <w:pPr>
        <w:spacing w:after="0" w:line="240" w:lineRule="auto"/>
        <w:ind w:firstLine="567"/>
        <w:jc w:val="both"/>
        <w:rPr>
          <w:rFonts w:ascii="Times New Roman" w:hAnsi="Times New Roman" w:cs="Times New Roman"/>
          <w:sz w:val="28"/>
          <w:szCs w:val="28"/>
        </w:rPr>
      </w:pPr>
      <w:r w:rsidRPr="009D12D9">
        <w:rPr>
          <w:rFonts w:ascii="Times New Roman" w:hAnsi="Times New Roman" w:cs="Times New Roman"/>
          <w:sz w:val="28"/>
          <w:szCs w:val="28"/>
        </w:rPr>
        <w:t xml:space="preserve">«9) утверждение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w:t>
      </w:r>
      <w:r>
        <w:rPr>
          <w:rFonts w:ascii="Times New Roman" w:hAnsi="Times New Roman" w:cs="Times New Roman"/>
          <w:sz w:val="28"/>
          <w:szCs w:val="28"/>
        </w:rPr>
        <w:t>П</w:t>
      </w:r>
      <w:r w:rsidRPr="009D12D9">
        <w:rPr>
          <w:rFonts w:ascii="Times New Roman" w:hAnsi="Times New Roman" w:cs="Times New Roman"/>
          <w:sz w:val="28"/>
          <w:szCs w:val="28"/>
        </w:rPr>
        <w:t>оселения;</w:t>
      </w:r>
      <w:r>
        <w:rPr>
          <w:rFonts w:ascii="Times New Roman" w:hAnsi="Times New Roman" w:cs="Times New Roman"/>
          <w:sz w:val="28"/>
          <w:szCs w:val="28"/>
        </w:rPr>
        <w:t>»;</w:t>
      </w:r>
    </w:p>
    <w:p w:rsidR="00FD4906" w:rsidRDefault="00FD4906" w:rsidP="00FD4906">
      <w:pPr>
        <w:spacing w:after="0" w:line="240" w:lineRule="auto"/>
        <w:ind w:firstLine="567"/>
        <w:jc w:val="both"/>
        <w:rPr>
          <w:rFonts w:ascii="Times New Roman" w:hAnsi="Times New Roman" w:cs="Times New Roman"/>
          <w:sz w:val="28"/>
          <w:szCs w:val="28"/>
        </w:rPr>
      </w:pPr>
      <w:r w:rsidRPr="00FD4906">
        <w:rPr>
          <w:rFonts w:ascii="Times New Roman" w:hAnsi="Times New Roman" w:cs="Times New Roman"/>
          <w:b/>
          <w:sz w:val="28"/>
          <w:szCs w:val="28"/>
        </w:rPr>
        <w:t xml:space="preserve"> дополнить </w:t>
      </w:r>
      <w:r>
        <w:rPr>
          <w:rFonts w:ascii="Times New Roman" w:hAnsi="Times New Roman" w:cs="Times New Roman"/>
          <w:b/>
          <w:sz w:val="28"/>
          <w:szCs w:val="28"/>
        </w:rPr>
        <w:t>под</w:t>
      </w:r>
      <w:r w:rsidRPr="00FD4906">
        <w:rPr>
          <w:rFonts w:ascii="Times New Roman" w:hAnsi="Times New Roman" w:cs="Times New Roman"/>
          <w:b/>
          <w:sz w:val="28"/>
          <w:szCs w:val="28"/>
        </w:rPr>
        <w:t>пунктом 1</w:t>
      </w:r>
      <w:r w:rsidR="00724DAF">
        <w:rPr>
          <w:rFonts w:ascii="Times New Roman" w:hAnsi="Times New Roman" w:cs="Times New Roman"/>
          <w:b/>
          <w:sz w:val="28"/>
          <w:szCs w:val="28"/>
        </w:rPr>
        <w:t>9</w:t>
      </w:r>
      <w:r>
        <w:rPr>
          <w:rFonts w:ascii="Times New Roman" w:hAnsi="Times New Roman" w:cs="Times New Roman"/>
          <w:sz w:val="28"/>
          <w:szCs w:val="28"/>
        </w:rPr>
        <w:t xml:space="preserve"> следующего содержания:</w:t>
      </w:r>
    </w:p>
    <w:p w:rsidR="00A44827" w:rsidRDefault="00FD4906"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D4906">
        <w:rPr>
          <w:rFonts w:ascii="Times New Roman" w:hAnsi="Times New Roman" w:cs="Times New Roman"/>
          <w:sz w:val="28"/>
          <w:szCs w:val="28"/>
        </w:rPr>
        <w:t>1</w:t>
      </w:r>
      <w:r w:rsidR="00724DAF">
        <w:rPr>
          <w:rFonts w:ascii="Times New Roman" w:hAnsi="Times New Roman" w:cs="Times New Roman"/>
          <w:sz w:val="28"/>
          <w:szCs w:val="28"/>
        </w:rPr>
        <w:t>9</w:t>
      </w:r>
      <w:r w:rsidRPr="00FD4906">
        <w:rPr>
          <w:rFonts w:ascii="Times New Roman" w:hAnsi="Times New Roman" w:cs="Times New Roman"/>
          <w:sz w:val="28"/>
          <w:szCs w:val="28"/>
        </w:rPr>
        <w:t xml:space="preserve">) </w:t>
      </w:r>
      <w:r w:rsidR="00724DAF" w:rsidRPr="00724DA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rPr>
        <w:t>»;</w:t>
      </w:r>
    </w:p>
    <w:p w:rsidR="00412FBF" w:rsidRDefault="00412FBF" w:rsidP="00FD4906">
      <w:pPr>
        <w:spacing w:after="0" w:line="240" w:lineRule="auto"/>
        <w:ind w:firstLine="567"/>
        <w:jc w:val="both"/>
        <w:rPr>
          <w:rFonts w:ascii="Times New Roman" w:hAnsi="Times New Roman" w:cs="Times New Roman"/>
          <w:sz w:val="28"/>
          <w:szCs w:val="28"/>
        </w:rPr>
      </w:pPr>
    </w:p>
    <w:p w:rsidR="00412FBF" w:rsidRPr="00412FBF" w:rsidRDefault="00412FBF" w:rsidP="00412FBF">
      <w:pPr>
        <w:spacing w:after="0" w:line="240" w:lineRule="auto"/>
        <w:ind w:firstLine="567"/>
        <w:jc w:val="both"/>
        <w:rPr>
          <w:rFonts w:ascii="Times New Roman" w:hAnsi="Times New Roman" w:cs="Times New Roman"/>
          <w:sz w:val="28"/>
          <w:szCs w:val="28"/>
        </w:rPr>
      </w:pPr>
      <w:r w:rsidRPr="00412FBF">
        <w:rPr>
          <w:rFonts w:ascii="Times New Roman" w:hAnsi="Times New Roman" w:cs="Times New Roman"/>
          <w:b/>
          <w:sz w:val="28"/>
          <w:szCs w:val="28"/>
        </w:rPr>
        <w:t xml:space="preserve">пункты 10 и 11 статьи 19 </w:t>
      </w:r>
      <w:r w:rsidRPr="00412FBF">
        <w:rPr>
          <w:rFonts w:ascii="Times New Roman" w:hAnsi="Times New Roman" w:cs="Times New Roman"/>
          <w:sz w:val="28"/>
          <w:szCs w:val="28"/>
        </w:rPr>
        <w:t>изложи</w:t>
      </w:r>
      <w:r>
        <w:rPr>
          <w:rFonts w:ascii="Times New Roman" w:hAnsi="Times New Roman" w:cs="Times New Roman"/>
          <w:sz w:val="28"/>
          <w:szCs w:val="28"/>
        </w:rPr>
        <w:t xml:space="preserve">ть </w:t>
      </w:r>
      <w:r w:rsidRPr="00412FBF">
        <w:rPr>
          <w:rFonts w:ascii="Times New Roman" w:hAnsi="Times New Roman" w:cs="Times New Roman"/>
          <w:sz w:val="28"/>
          <w:szCs w:val="28"/>
        </w:rPr>
        <w:t>в следующей редакции:</w:t>
      </w:r>
    </w:p>
    <w:p w:rsidR="00412FBF" w:rsidRPr="00412FBF" w:rsidRDefault="00412FBF"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412FBF">
        <w:rPr>
          <w:rFonts w:ascii="Times New Roman" w:hAnsi="Times New Roman" w:cs="Times New Roman"/>
          <w:sz w:val="28"/>
          <w:szCs w:val="28"/>
        </w:rPr>
        <w:t xml:space="preserve"> Порядок организации и проведения публичных слушаний определяется </w:t>
      </w:r>
      <w:r>
        <w:rPr>
          <w:rFonts w:ascii="Times New Roman" w:hAnsi="Times New Roman" w:cs="Times New Roman"/>
          <w:sz w:val="28"/>
          <w:szCs w:val="28"/>
        </w:rPr>
        <w:t>уставом Поселения</w:t>
      </w:r>
      <w:r w:rsidRPr="00412FBF">
        <w:rPr>
          <w:rFonts w:ascii="Times New Roman" w:hAnsi="Times New Roman" w:cs="Times New Roman"/>
          <w:sz w:val="28"/>
          <w:szCs w:val="28"/>
        </w:rPr>
        <w:t xml:space="preserve"> и (или) нормативными правовыми актами </w:t>
      </w:r>
      <w:r>
        <w:rPr>
          <w:rFonts w:ascii="Times New Roman" w:hAnsi="Times New Roman" w:cs="Times New Roman"/>
          <w:sz w:val="28"/>
          <w:szCs w:val="28"/>
        </w:rPr>
        <w:t xml:space="preserve">Совета Поселения </w:t>
      </w:r>
      <w:r w:rsidRPr="00412FBF">
        <w:rPr>
          <w:rFonts w:ascii="Times New Roman" w:hAnsi="Times New Roman" w:cs="Times New Roman"/>
          <w:sz w:val="28"/>
          <w:szCs w:val="28"/>
        </w:rPr>
        <w:t xml:space="preserve">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Pr>
          <w:rFonts w:ascii="Times New Roman" w:hAnsi="Times New Roman" w:cs="Times New Roman"/>
          <w:sz w:val="28"/>
          <w:szCs w:val="28"/>
        </w:rPr>
        <w:t>Дрожжановского муниципального района Республики Татарстан</w:t>
      </w:r>
      <w:r w:rsidRPr="00412FBF">
        <w:rPr>
          <w:rFonts w:ascii="Times New Roman" w:hAnsi="Times New Roman" w:cs="Times New Roman"/>
          <w:sz w:val="28"/>
          <w:szCs w:val="28"/>
        </w:rPr>
        <w:t xml:space="preserve"> с учетом положений Федерального закона от 9 февраля 2009 года N 8-ФЗ "Об обеспечении доступа к информации о </w:t>
      </w:r>
      <w:r w:rsidRPr="00412FBF">
        <w:rPr>
          <w:rFonts w:ascii="Times New Roman" w:hAnsi="Times New Roman" w:cs="Times New Roman"/>
          <w:sz w:val="28"/>
          <w:szCs w:val="28"/>
        </w:rPr>
        <w:lastRenderedPageBreak/>
        <w:t>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FBF" w:rsidRP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412FBF" w:rsidRPr="00412FBF">
        <w:rPr>
          <w:rFonts w:ascii="Times New Roman" w:hAnsi="Times New Roman" w:cs="Times New Roman"/>
          <w:sz w:val="28"/>
          <w:szCs w:val="28"/>
        </w:rPr>
        <w:t xml:space="preserve">ормативными правовыми актами </w:t>
      </w:r>
      <w:r w:rsidR="00412FBF">
        <w:rPr>
          <w:rFonts w:ascii="Times New Roman" w:hAnsi="Times New Roman" w:cs="Times New Roman"/>
          <w:sz w:val="28"/>
          <w:szCs w:val="28"/>
        </w:rPr>
        <w:t xml:space="preserve">Совета </w:t>
      </w:r>
      <w:r w:rsidR="00412FBF" w:rsidRPr="00412FBF">
        <w:rPr>
          <w:rFonts w:ascii="Times New Roman" w:hAnsi="Times New Roman" w:cs="Times New Roman"/>
          <w:sz w:val="28"/>
          <w:szCs w:val="28"/>
        </w:rPr>
        <w:t>Поселения может быть установлено, что для размещения материалов и информации, указанных в абзаце первом настояще</w:t>
      </w:r>
      <w:r>
        <w:rPr>
          <w:rFonts w:ascii="Times New Roman" w:hAnsi="Times New Roman" w:cs="Times New Roman"/>
          <w:sz w:val="28"/>
          <w:szCs w:val="28"/>
        </w:rPr>
        <w:t>го пункта</w:t>
      </w:r>
      <w:r w:rsidR="00412FBF" w:rsidRPr="00412FBF">
        <w:rPr>
          <w:rFonts w:ascii="Times New Roman" w:hAnsi="Times New Roman" w:cs="Times New Roman"/>
          <w:sz w:val="28"/>
          <w:szCs w:val="28"/>
        </w:rPr>
        <w:t xml:space="preserve">, обеспечения возможности представления жителями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 xml:space="preserve">своих замечаний и предложений по проекту муниципального правового акта, а также для участия жителей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12FBF" w:rsidRPr="00412FBF">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rsidR="009D6911" w:rsidRDefault="009D6911" w:rsidP="00FD4906">
      <w:pPr>
        <w:spacing w:after="0" w:line="240" w:lineRule="auto"/>
        <w:ind w:firstLine="567"/>
        <w:jc w:val="both"/>
        <w:rPr>
          <w:rFonts w:ascii="Times New Roman" w:hAnsi="Times New Roman" w:cs="Times New Roman"/>
          <w:sz w:val="28"/>
          <w:szCs w:val="28"/>
        </w:rPr>
      </w:pPr>
    </w:p>
    <w:p w:rsidR="00610B9D" w:rsidRP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b/>
          <w:sz w:val="28"/>
          <w:szCs w:val="28"/>
        </w:rPr>
        <w:t>подпункт 7 пункта 1 статьи 39</w:t>
      </w:r>
      <w:r>
        <w:rPr>
          <w:rFonts w:ascii="Times New Roman" w:hAnsi="Times New Roman" w:cs="Times New Roman"/>
          <w:sz w:val="28"/>
          <w:szCs w:val="28"/>
        </w:rPr>
        <w:t xml:space="preserve"> </w:t>
      </w:r>
      <w:r w:rsidRPr="00610B9D">
        <w:rPr>
          <w:rFonts w:ascii="Times New Roman" w:hAnsi="Times New Roman" w:cs="Times New Roman"/>
          <w:sz w:val="28"/>
          <w:szCs w:val="28"/>
        </w:rPr>
        <w:t>изложить в следующей редакции:</w:t>
      </w:r>
    </w:p>
    <w:p w:rsid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sz w:val="28"/>
          <w:szCs w:val="28"/>
        </w:rPr>
        <w:t>«</w:t>
      </w:r>
      <w:r>
        <w:rPr>
          <w:rFonts w:ascii="Times New Roman" w:hAnsi="Times New Roman" w:cs="Times New Roman"/>
          <w:sz w:val="28"/>
          <w:szCs w:val="28"/>
        </w:rPr>
        <w:t>7</w:t>
      </w:r>
      <w:r w:rsidRPr="00610B9D">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B9D" w:rsidRDefault="00610B9D" w:rsidP="00FD4906">
      <w:pPr>
        <w:spacing w:after="0" w:line="240" w:lineRule="auto"/>
        <w:ind w:firstLine="567"/>
        <w:jc w:val="both"/>
        <w:rPr>
          <w:rFonts w:ascii="Times New Roman" w:hAnsi="Times New Roman" w:cs="Times New Roman"/>
          <w:sz w:val="28"/>
          <w:szCs w:val="28"/>
        </w:rPr>
      </w:pPr>
    </w:p>
    <w:p w:rsidR="00A44827" w:rsidRDefault="00610B9D" w:rsidP="00A44827">
      <w:pPr>
        <w:spacing w:after="0" w:line="240" w:lineRule="auto"/>
        <w:ind w:firstLine="567"/>
        <w:jc w:val="both"/>
        <w:rPr>
          <w:rFonts w:ascii="Times New Roman" w:hAnsi="Times New Roman" w:cs="Times New Roman"/>
          <w:sz w:val="28"/>
          <w:szCs w:val="28"/>
        </w:rPr>
      </w:pPr>
      <w:bookmarkStart w:id="0" w:name="_GoBack"/>
      <w:r>
        <w:rPr>
          <w:rFonts w:ascii="Times New Roman" w:hAnsi="Times New Roman" w:cs="Times New Roman"/>
          <w:b/>
          <w:sz w:val="28"/>
          <w:szCs w:val="28"/>
        </w:rPr>
        <w:t>под</w:t>
      </w:r>
      <w:r w:rsidR="00A44827" w:rsidRPr="00A44827">
        <w:rPr>
          <w:rFonts w:ascii="Times New Roman" w:hAnsi="Times New Roman" w:cs="Times New Roman"/>
          <w:b/>
          <w:sz w:val="28"/>
          <w:szCs w:val="28"/>
        </w:rPr>
        <w:t xml:space="preserve">пункт </w:t>
      </w:r>
      <w:r>
        <w:rPr>
          <w:rFonts w:ascii="Times New Roman" w:hAnsi="Times New Roman" w:cs="Times New Roman"/>
          <w:b/>
          <w:sz w:val="28"/>
          <w:szCs w:val="28"/>
        </w:rPr>
        <w:t>8 пункта 1</w:t>
      </w:r>
      <w:r w:rsidR="00A44827" w:rsidRPr="00A44827">
        <w:rPr>
          <w:rFonts w:ascii="Times New Roman" w:hAnsi="Times New Roman" w:cs="Times New Roman"/>
          <w:b/>
          <w:sz w:val="28"/>
          <w:szCs w:val="28"/>
        </w:rPr>
        <w:t xml:space="preserve"> статьи 4</w:t>
      </w:r>
      <w:r>
        <w:rPr>
          <w:rFonts w:ascii="Times New Roman" w:hAnsi="Times New Roman" w:cs="Times New Roman"/>
          <w:b/>
          <w:sz w:val="28"/>
          <w:szCs w:val="28"/>
        </w:rPr>
        <w:t>5</w:t>
      </w:r>
      <w:r w:rsidR="00A44827">
        <w:rPr>
          <w:rFonts w:ascii="Times New Roman" w:hAnsi="Times New Roman" w:cs="Times New Roman"/>
          <w:sz w:val="28"/>
          <w:szCs w:val="28"/>
        </w:rPr>
        <w:t xml:space="preserve"> изложить в следующей редакции:</w:t>
      </w:r>
    </w:p>
    <w:p w:rsidR="00A44827" w:rsidRDefault="00610B9D"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610B9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4827">
        <w:rPr>
          <w:rFonts w:ascii="Times New Roman" w:hAnsi="Times New Roman" w:cs="Times New Roman"/>
          <w:sz w:val="28"/>
          <w:szCs w:val="28"/>
        </w:rPr>
        <w:t>»</w:t>
      </w:r>
      <w:r w:rsidR="00E43F95">
        <w:rPr>
          <w:rFonts w:ascii="Times New Roman" w:hAnsi="Times New Roman" w:cs="Times New Roman"/>
          <w:sz w:val="28"/>
          <w:szCs w:val="28"/>
        </w:rPr>
        <w:t>.</w:t>
      </w:r>
    </w:p>
    <w:bookmarkEnd w:id="0"/>
    <w:p w:rsidR="00610B9D" w:rsidRDefault="00610B9D" w:rsidP="00A44827">
      <w:pPr>
        <w:spacing w:after="0" w:line="240" w:lineRule="auto"/>
        <w:ind w:firstLine="567"/>
        <w:jc w:val="both"/>
        <w:rPr>
          <w:rFonts w:ascii="Times New Roman" w:hAnsi="Times New Roman" w:cs="Times New Roman"/>
          <w:sz w:val="28"/>
          <w:szCs w:val="28"/>
        </w:rPr>
      </w:pPr>
    </w:p>
    <w:p w:rsidR="00891398" w:rsidRPr="00682843" w:rsidRDefault="00891398" w:rsidP="00891398">
      <w:pPr>
        <w:spacing w:after="0" w:line="240" w:lineRule="auto"/>
        <w:jc w:val="both"/>
        <w:rPr>
          <w:rFonts w:ascii="Times New Roman" w:hAnsi="Times New Roman" w:cs="Times New Roman"/>
          <w:sz w:val="28"/>
          <w:szCs w:val="28"/>
        </w:rPr>
      </w:pPr>
    </w:p>
    <w:sectPr w:rsidR="00891398" w:rsidRPr="00682843"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32" w:rsidRDefault="00B53432" w:rsidP="00F47FC5">
      <w:pPr>
        <w:spacing w:after="0" w:line="240" w:lineRule="auto"/>
      </w:pPr>
      <w:r>
        <w:separator/>
      </w:r>
    </w:p>
  </w:endnote>
  <w:endnote w:type="continuationSeparator" w:id="0">
    <w:p w:rsidR="00B53432" w:rsidRDefault="00B53432"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530A08">
          <w:rPr>
            <w:noProof/>
          </w:rPr>
          <w:t>4</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32" w:rsidRDefault="00B53432" w:rsidP="00F47FC5">
      <w:pPr>
        <w:spacing w:after="0" w:line="240" w:lineRule="auto"/>
      </w:pPr>
      <w:r>
        <w:separator/>
      </w:r>
    </w:p>
  </w:footnote>
  <w:footnote w:type="continuationSeparator" w:id="0">
    <w:p w:rsidR="00B53432" w:rsidRDefault="00B53432"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6660"/>
    <w:rsid w:val="000551F6"/>
    <w:rsid w:val="000656AB"/>
    <w:rsid w:val="00083563"/>
    <w:rsid w:val="00083881"/>
    <w:rsid w:val="000A0E3A"/>
    <w:rsid w:val="000B2199"/>
    <w:rsid w:val="000B30F5"/>
    <w:rsid w:val="000B69D8"/>
    <w:rsid w:val="000D3EAC"/>
    <w:rsid w:val="000E5504"/>
    <w:rsid w:val="000F6FFB"/>
    <w:rsid w:val="00101B49"/>
    <w:rsid w:val="0011031B"/>
    <w:rsid w:val="00110FFD"/>
    <w:rsid w:val="001213EC"/>
    <w:rsid w:val="001352BA"/>
    <w:rsid w:val="00137D59"/>
    <w:rsid w:val="00141E74"/>
    <w:rsid w:val="00150851"/>
    <w:rsid w:val="001560E2"/>
    <w:rsid w:val="00167A8D"/>
    <w:rsid w:val="001872EE"/>
    <w:rsid w:val="001B2820"/>
    <w:rsid w:val="001B5009"/>
    <w:rsid w:val="001C3B68"/>
    <w:rsid w:val="001E1506"/>
    <w:rsid w:val="001E1B7A"/>
    <w:rsid w:val="001E79E5"/>
    <w:rsid w:val="00200EFE"/>
    <w:rsid w:val="002032BA"/>
    <w:rsid w:val="00204FAA"/>
    <w:rsid w:val="0020544E"/>
    <w:rsid w:val="0020750F"/>
    <w:rsid w:val="00214034"/>
    <w:rsid w:val="0022252A"/>
    <w:rsid w:val="00227509"/>
    <w:rsid w:val="00235A34"/>
    <w:rsid w:val="00244443"/>
    <w:rsid w:val="00252C4D"/>
    <w:rsid w:val="00254500"/>
    <w:rsid w:val="002755D5"/>
    <w:rsid w:val="00297490"/>
    <w:rsid w:val="002C7203"/>
    <w:rsid w:val="002C72D5"/>
    <w:rsid w:val="002D00F9"/>
    <w:rsid w:val="002E6B18"/>
    <w:rsid w:val="00304995"/>
    <w:rsid w:val="00313DC6"/>
    <w:rsid w:val="00324BF2"/>
    <w:rsid w:val="0032546E"/>
    <w:rsid w:val="00332CEC"/>
    <w:rsid w:val="003439FA"/>
    <w:rsid w:val="00361077"/>
    <w:rsid w:val="00366874"/>
    <w:rsid w:val="00373A39"/>
    <w:rsid w:val="00376099"/>
    <w:rsid w:val="003A4D4A"/>
    <w:rsid w:val="003A52F9"/>
    <w:rsid w:val="003B79A0"/>
    <w:rsid w:val="003E44F5"/>
    <w:rsid w:val="003E6E2F"/>
    <w:rsid w:val="003F02B1"/>
    <w:rsid w:val="00403F4A"/>
    <w:rsid w:val="00412FBF"/>
    <w:rsid w:val="004171C7"/>
    <w:rsid w:val="00421E4F"/>
    <w:rsid w:val="004313B2"/>
    <w:rsid w:val="00433863"/>
    <w:rsid w:val="004444FA"/>
    <w:rsid w:val="00451D7A"/>
    <w:rsid w:val="00456758"/>
    <w:rsid w:val="00472556"/>
    <w:rsid w:val="004738A8"/>
    <w:rsid w:val="0047694C"/>
    <w:rsid w:val="004807A1"/>
    <w:rsid w:val="00482467"/>
    <w:rsid w:val="004959F9"/>
    <w:rsid w:val="00496ABC"/>
    <w:rsid w:val="004C3E78"/>
    <w:rsid w:val="004E4518"/>
    <w:rsid w:val="004F3DE2"/>
    <w:rsid w:val="0052456A"/>
    <w:rsid w:val="005260FE"/>
    <w:rsid w:val="00530A08"/>
    <w:rsid w:val="00533D79"/>
    <w:rsid w:val="00540FED"/>
    <w:rsid w:val="00545F91"/>
    <w:rsid w:val="00564CEA"/>
    <w:rsid w:val="005752AC"/>
    <w:rsid w:val="00575886"/>
    <w:rsid w:val="00592423"/>
    <w:rsid w:val="005B0231"/>
    <w:rsid w:val="005C591F"/>
    <w:rsid w:val="005C5EB6"/>
    <w:rsid w:val="005C773F"/>
    <w:rsid w:val="005E331A"/>
    <w:rsid w:val="00610B9D"/>
    <w:rsid w:val="00625FC6"/>
    <w:rsid w:val="006416A9"/>
    <w:rsid w:val="00652DC0"/>
    <w:rsid w:val="00662DE4"/>
    <w:rsid w:val="00671E9F"/>
    <w:rsid w:val="006768FA"/>
    <w:rsid w:val="006839D4"/>
    <w:rsid w:val="006852CB"/>
    <w:rsid w:val="00695D16"/>
    <w:rsid w:val="006A11B9"/>
    <w:rsid w:val="006A45AB"/>
    <w:rsid w:val="006B1523"/>
    <w:rsid w:val="006C1FE1"/>
    <w:rsid w:val="006D46D7"/>
    <w:rsid w:val="007002CC"/>
    <w:rsid w:val="00724DAF"/>
    <w:rsid w:val="00727F30"/>
    <w:rsid w:val="00733599"/>
    <w:rsid w:val="00734EE6"/>
    <w:rsid w:val="00735BC8"/>
    <w:rsid w:val="00745555"/>
    <w:rsid w:val="00750AF2"/>
    <w:rsid w:val="00750BE6"/>
    <w:rsid w:val="0075634D"/>
    <w:rsid w:val="00781593"/>
    <w:rsid w:val="007957F3"/>
    <w:rsid w:val="007A3FFE"/>
    <w:rsid w:val="007E1F93"/>
    <w:rsid w:val="007F79EF"/>
    <w:rsid w:val="00816833"/>
    <w:rsid w:val="008279D7"/>
    <w:rsid w:val="00843DCE"/>
    <w:rsid w:val="008525AF"/>
    <w:rsid w:val="00860AED"/>
    <w:rsid w:val="00891398"/>
    <w:rsid w:val="008A4909"/>
    <w:rsid w:val="008A58E0"/>
    <w:rsid w:val="008B2402"/>
    <w:rsid w:val="008D1C59"/>
    <w:rsid w:val="008D3718"/>
    <w:rsid w:val="008F18C6"/>
    <w:rsid w:val="00914AF0"/>
    <w:rsid w:val="00943E47"/>
    <w:rsid w:val="00944ECE"/>
    <w:rsid w:val="009633F0"/>
    <w:rsid w:val="00964209"/>
    <w:rsid w:val="009716D8"/>
    <w:rsid w:val="0097315E"/>
    <w:rsid w:val="00983ACB"/>
    <w:rsid w:val="00984DEB"/>
    <w:rsid w:val="00994350"/>
    <w:rsid w:val="009957B6"/>
    <w:rsid w:val="0099799A"/>
    <w:rsid w:val="009B55F6"/>
    <w:rsid w:val="009B6814"/>
    <w:rsid w:val="009C5299"/>
    <w:rsid w:val="009C6F17"/>
    <w:rsid w:val="009D0321"/>
    <w:rsid w:val="009D12D9"/>
    <w:rsid w:val="009D6911"/>
    <w:rsid w:val="009E7554"/>
    <w:rsid w:val="009F1945"/>
    <w:rsid w:val="00A113E7"/>
    <w:rsid w:val="00A129CB"/>
    <w:rsid w:val="00A15BF2"/>
    <w:rsid w:val="00A43197"/>
    <w:rsid w:val="00A44827"/>
    <w:rsid w:val="00A452C8"/>
    <w:rsid w:val="00A54EE2"/>
    <w:rsid w:val="00A556A2"/>
    <w:rsid w:val="00A639DE"/>
    <w:rsid w:val="00A7700B"/>
    <w:rsid w:val="00A80908"/>
    <w:rsid w:val="00A8505E"/>
    <w:rsid w:val="00A94A12"/>
    <w:rsid w:val="00A963D8"/>
    <w:rsid w:val="00AB1502"/>
    <w:rsid w:val="00AB6433"/>
    <w:rsid w:val="00AC73DE"/>
    <w:rsid w:val="00AD0F2C"/>
    <w:rsid w:val="00AE6E03"/>
    <w:rsid w:val="00AF742B"/>
    <w:rsid w:val="00B23087"/>
    <w:rsid w:val="00B32773"/>
    <w:rsid w:val="00B32935"/>
    <w:rsid w:val="00B371B5"/>
    <w:rsid w:val="00B51843"/>
    <w:rsid w:val="00B53432"/>
    <w:rsid w:val="00B53527"/>
    <w:rsid w:val="00B62307"/>
    <w:rsid w:val="00B63455"/>
    <w:rsid w:val="00B64A1D"/>
    <w:rsid w:val="00B822BB"/>
    <w:rsid w:val="00BC2D0A"/>
    <w:rsid w:val="00BC3DE0"/>
    <w:rsid w:val="00BC4E40"/>
    <w:rsid w:val="00BD7D6C"/>
    <w:rsid w:val="00BE6678"/>
    <w:rsid w:val="00BF47AC"/>
    <w:rsid w:val="00C14206"/>
    <w:rsid w:val="00C2044F"/>
    <w:rsid w:val="00C4263A"/>
    <w:rsid w:val="00C453B8"/>
    <w:rsid w:val="00C45556"/>
    <w:rsid w:val="00C45ACD"/>
    <w:rsid w:val="00C7627E"/>
    <w:rsid w:val="00C92966"/>
    <w:rsid w:val="00C94954"/>
    <w:rsid w:val="00CA6225"/>
    <w:rsid w:val="00CC46BB"/>
    <w:rsid w:val="00D03328"/>
    <w:rsid w:val="00D07E48"/>
    <w:rsid w:val="00D207B7"/>
    <w:rsid w:val="00D257BA"/>
    <w:rsid w:val="00D2717E"/>
    <w:rsid w:val="00D517C1"/>
    <w:rsid w:val="00D52284"/>
    <w:rsid w:val="00D5337D"/>
    <w:rsid w:val="00D82B86"/>
    <w:rsid w:val="00DB1BD9"/>
    <w:rsid w:val="00DC4AE9"/>
    <w:rsid w:val="00DC72B6"/>
    <w:rsid w:val="00DD3779"/>
    <w:rsid w:val="00DE535D"/>
    <w:rsid w:val="00DE5909"/>
    <w:rsid w:val="00E0260A"/>
    <w:rsid w:val="00E04C28"/>
    <w:rsid w:val="00E14754"/>
    <w:rsid w:val="00E316D9"/>
    <w:rsid w:val="00E43F95"/>
    <w:rsid w:val="00E55304"/>
    <w:rsid w:val="00E55C4F"/>
    <w:rsid w:val="00E67629"/>
    <w:rsid w:val="00E71DF7"/>
    <w:rsid w:val="00E90FB9"/>
    <w:rsid w:val="00EC26B3"/>
    <w:rsid w:val="00ED13F2"/>
    <w:rsid w:val="00ED18C9"/>
    <w:rsid w:val="00ED3218"/>
    <w:rsid w:val="00ED34B2"/>
    <w:rsid w:val="00EE5DD8"/>
    <w:rsid w:val="00EE7C55"/>
    <w:rsid w:val="00EF01E0"/>
    <w:rsid w:val="00F03AC9"/>
    <w:rsid w:val="00F10628"/>
    <w:rsid w:val="00F2260F"/>
    <w:rsid w:val="00F234BE"/>
    <w:rsid w:val="00F248D9"/>
    <w:rsid w:val="00F30631"/>
    <w:rsid w:val="00F3154C"/>
    <w:rsid w:val="00F44A6C"/>
    <w:rsid w:val="00F45137"/>
    <w:rsid w:val="00F47FC5"/>
    <w:rsid w:val="00F57950"/>
    <w:rsid w:val="00F76FFD"/>
    <w:rsid w:val="00F83B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4F3D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F3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2141-3E35-46B6-8DC0-270063E8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13</cp:revision>
  <cp:lastPrinted>2021-12-29T05:45:00Z</cp:lastPrinted>
  <dcterms:created xsi:type="dcterms:W3CDTF">2021-11-12T08:00:00Z</dcterms:created>
  <dcterms:modified xsi:type="dcterms:W3CDTF">2022-03-14T12:45:00Z</dcterms:modified>
</cp:coreProperties>
</file>