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C07520" w:rsidRPr="00234DAB" w:rsidTr="00A969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Старокакерлинского</w:t>
            </w:r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Дрожжановского  муниципального</w:t>
            </w:r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20" w:rsidRPr="00234DAB" w:rsidRDefault="00C07520" w:rsidP="00A96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Чү</w:t>
            </w:r>
            <w:proofErr w:type="gramStart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әле</w:t>
            </w:r>
            <w:proofErr w:type="spellEnd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районы</w:t>
            </w:r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Иске</w:t>
            </w:r>
            <w:proofErr w:type="gramStart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әкерле</w:t>
            </w:r>
            <w:proofErr w:type="spellEnd"/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авыл</w:t>
            </w:r>
            <w:proofErr w:type="spellEnd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җирлеге</w:t>
            </w:r>
            <w:proofErr w:type="spellEnd"/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БАШЛЫГЫ</w:t>
            </w:r>
          </w:p>
        </w:tc>
      </w:tr>
      <w:tr w:rsidR="00C07520" w:rsidRPr="00234DAB" w:rsidTr="00A96988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07520" w:rsidRPr="00234DAB" w:rsidRDefault="00C07520" w:rsidP="00A9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C07520" w:rsidRDefault="00C07520" w:rsidP="00C0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DA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Карар</w:t>
      </w:r>
      <w:proofErr w:type="spellEnd"/>
    </w:p>
    <w:p w:rsidR="00C07520" w:rsidRPr="00234DAB" w:rsidRDefault="00C07520" w:rsidP="00C0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Какерли</w:t>
      </w:r>
    </w:p>
    <w:p w:rsidR="00C07520" w:rsidRPr="00175081" w:rsidRDefault="00C07520" w:rsidP="00C07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09 февраля  </w:t>
      </w:r>
      <w:r w:rsidRPr="00091C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175081"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8B5AC7" w:rsidRDefault="008B5AC7" w:rsidP="008B5AC7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AC7" w:rsidRDefault="008B5AC7" w:rsidP="008B5AC7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522" w:rsidRPr="008E3522" w:rsidRDefault="008E3522" w:rsidP="008B5AC7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8B5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8B5AC7">
        <w:rPr>
          <w:rFonts w:ascii="Times New Roman" w:hAnsi="Times New Roman" w:cs="Times New Roman"/>
          <w:bCs/>
          <w:sz w:val="28"/>
          <w:szCs w:val="28"/>
        </w:rPr>
        <w:t>А</w:t>
      </w:r>
      <w:r w:rsidRPr="008E3522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E3522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E3522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Pr="008B5AC7" w:rsidRDefault="008B5AC7" w:rsidP="008B5AC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E3522" w:rsidRDefault="008B5AC7" w:rsidP="008B5A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A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муниципальных услуг», Федеральным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AC7"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proofErr w:type="spellStart"/>
      <w:r w:rsidR="0069302C">
        <w:rPr>
          <w:rFonts w:ascii="Times New Roman" w:hAnsi="Times New Roman" w:cs="Times New Roman"/>
          <w:sz w:val="28"/>
          <w:szCs w:val="28"/>
        </w:rPr>
        <w:t>Старокакерлинского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Дрожжановского муниципального района ПОСТАНОВЛЯЕТ:</w:t>
      </w:r>
    </w:p>
    <w:p w:rsidR="008B5AC7" w:rsidRPr="008B5AC7" w:rsidRDefault="008B5AC7" w:rsidP="008B5AC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AC7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8B5AC7">
        <w:t xml:space="preserve"> </w:t>
      </w:r>
      <w:r w:rsidRPr="008B5AC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AC7" w:rsidRPr="008B5AC7" w:rsidRDefault="008B5AC7" w:rsidP="008B5AC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и на сайте Дрожжановского муниципального района в разделе сельского поселения.</w:t>
      </w:r>
    </w:p>
    <w:p w:rsid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AC7" w:rsidRPr="008B5AC7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C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74B9F">
        <w:rPr>
          <w:rFonts w:ascii="Times New Roman" w:hAnsi="Times New Roman" w:cs="Times New Roman"/>
          <w:bCs/>
          <w:sz w:val="28"/>
          <w:szCs w:val="28"/>
        </w:rPr>
        <w:t xml:space="preserve">Старокакерлинского </w:t>
      </w:r>
    </w:p>
    <w:p w:rsidR="008B5AC7" w:rsidRPr="002C3F4A" w:rsidRDefault="008B5AC7" w:rsidP="008B5A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C3F4A" w:rsidRPr="002C3F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2C3F4A">
        <w:rPr>
          <w:rFonts w:ascii="Times New Roman" w:hAnsi="Times New Roman" w:cs="Times New Roman"/>
          <w:bCs/>
          <w:sz w:val="28"/>
          <w:szCs w:val="28"/>
        </w:rPr>
        <w:t>С.А.Хусаинов</w:t>
      </w:r>
      <w:bookmarkStart w:id="0" w:name="_GoBack"/>
      <w:bookmarkEnd w:id="0"/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B5AC7" w:rsidP="008B5AC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B5AC7" w:rsidRDefault="008B5AC7" w:rsidP="008B5AC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Исполнительного</w:t>
      </w:r>
      <w:proofErr w:type="gramEnd"/>
    </w:p>
    <w:p w:rsidR="008B5AC7" w:rsidRDefault="008B5AC7" w:rsidP="008B5AC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074B9F">
        <w:rPr>
          <w:rFonts w:ascii="Times New Roman" w:hAnsi="Times New Roman" w:cs="Times New Roman"/>
          <w:bCs/>
          <w:sz w:val="28"/>
          <w:szCs w:val="28"/>
        </w:rPr>
        <w:t>Старокакерлинского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Дрожжановского муниципального района </w:t>
      </w:r>
    </w:p>
    <w:p w:rsidR="008B5AC7" w:rsidRPr="008B5AC7" w:rsidRDefault="008B5AC7" w:rsidP="008B5AC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074B9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74B9F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2015 г. № </w:t>
      </w:r>
      <w:r w:rsidR="00074B9F">
        <w:rPr>
          <w:rFonts w:ascii="Times New Roman" w:hAnsi="Times New Roman" w:cs="Times New Roman"/>
          <w:bCs/>
          <w:sz w:val="28"/>
          <w:szCs w:val="28"/>
        </w:rPr>
        <w:t>4</w:t>
      </w: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без торгов: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образованных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- образованных в границах застроенной территории, лицу, с которым 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территории;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 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I. </w:t>
      </w:r>
      <w:r w:rsidRPr="00C06ED3">
        <w:rPr>
          <w:rFonts w:ascii="Times New Roman" w:hAnsi="Times New Roman" w:cs="Times New Roman"/>
          <w:sz w:val="28"/>
          <w:szCs w:val="28"/>
          <w:u w:val="single"/>
        </w:rPr>
        <w:t xml:space="preserve"> Общие положения.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76325" w:rsidRPr="00476325" w:rsidRDefault="00C06ED3" w:rsidP="004763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25">
        <w:rPr>
          <w:rFonts w:ascii="Times New Roman" w:hAnsi="Times New Roman" w:cs="Times New Roman"/>
          <w:sz w:val="28"/>
          <w:szCs w:val="28"/>
        </w:rPr>
        <w:lastRenderedPageBreak/>
        <w:t>Предмет регулирования.</w:t>
      </w:r>
    </w:p>
    <w:p w:rsidR="00C06ED3" w:rsidRPr="00476325" w:rsidRDefault="00C06ED3" w:rsidP="0047632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325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при предоставлении земельных участков юридическим лицам, заключившим договор о комплексном освоении территории или развитии застроенной территории, в соответствии с п. 1 ст. 39.3 и п. 5, п. 6, п. 13 ст.39.6 Земельного кодекса РФ.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Получателями муниципальной услуги «Предоставление земельных участков без торгов в случае комплексного освоения территории или развитии застроенной территории» являются: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юридические лица, заключившие договор о комплексном освоении территории или развитии застроенной территории.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 xml:space="preserve">Информация о муниципальной услуге предоставляется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74B9F">
        <w:rPr>
          <w:rFonts w:ascii="Times New Roman" w:hAnsi="Times New Roman" w:cs="Times New Roman"/>
          <w:sz w:val="28"/>
          <w:szCs w:val="28"/>
        </w:rPr>
        <w:t>Старокакерлинского</w:t>
      </w:r>
      <w:r w:rsidRPr="00C06ED3">
        <w:rPr>
          <w:rFonts w:ascii="Times New Roman" w:hAnsi="Times New Roman" w:cs="Times New Roman"/>
          <w:sz w:val="28"/>
          <w:szCs w:val="28"/>
        </w:rPr>
        <w:t xml:space="preserve"> сельского поселения 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- Администрация) или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«Многофункциональный центр по 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Республики Татарстан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услуг, в средствах массовой информации, посредством издания информационных материалов.</w:t>
      </w:r>
    </w:p>
    <w:p w:rsidR="00074B9F" w:rsidRPr="00074B9F" w:rsidRDefault="00C06ED3" w:rsidP="00074B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Сведения о месте нахождения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B9F" w:rsidRPr="00074B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74B9F" w:rsidRPr="00074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4B9F" w:rsidRPr="00074B9F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="00074B9F" w:rsidRPr="00074B9F">
        <w:rPr>
          <w:rFonts w:ascii="Times New Roman" w:hAnsi="Times New Roman" w:cs="Times New Roman"/>
          <w:sz w:val="28"/>
          <w:szCs w:val="28"/>
        </w:rPr>
        <w:t xml:space="preserve"> Какерли, ул. Советская, д.51.</w:t>
      </w:r>
    </w:p>
    <w:p w:rsidR="00C06ED3" w:rsidRPr="00C06ED3" w:rsidRDefault="00C06ED3" w:rsidP="00074B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 на официальном сайте </w:t>
      </w:r>
      <w:r w:rsidR="008E3522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в разделе </w:t>
      </w:r>
      <w:r w:rsidR="00074B9F">
        <w:rPr>
          <w:rFonts w:ascii="Times New Roman" w:hAnsi="Times New Roman" w:cs="Times New Roman"/>
          <w:sz w:val="28"/>
          <w:szCs w:val="28"/>
        </w:rPr>
        <w:t>Старокакерлинского</w:t>
      </w:r>
      <w:r w:rsidR="008E35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ED3">
        <w:rPr>
          <w:rFonts w:ascii="Times New Roman" w:hAnsi="Times New Roman" w:cs="Times New Roman"/>
          <w:sz w:val="28"/>
          <w:szCs w:val="28"/>
        </w:rPr>
        <w:t>(</w:t>
      </w:r>
      <w:r w:rsidR="008E3522" w:rsidRPr="008E3522">
        <w:rPr>
          <w:rFonts w:ascii="Times New Roman" w:hAnsi="Times New Roman" w:cs="Times New Roman"/>
          <w:sz w:val="28"/>
          <w:szCs w:val="28"/>
        </w:rPr>
        <w:t>http://drogganoye.tatarstan.ru/</w:t>
      </w:r>
      <w:r w:rsidRPr="00C06ED3">
        <w:rPr>
          <w:rFonts w:ascii="Times New Roman" w:hAnsi="Times New Roman" w:cs="Times New Roman"/>
          <w:sz w:val="28"/>
          <w:szCs w:val="28"/>
        </w:rPr>
        <w:t>).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</w:t>
      </w:r>
      <w:r>
        <w:rPr>
          <w:rFonts w:ascii="Times New Roman" w:hAnsi="Times New Roman" w:cs="Times New Roman"/>
          <w:sz w:val="28"/>
          <w:szCs w:val="28"/>
        </w:rPr>
        <w:t>село Старое Дрожжаное, ______________________________________________________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Официальный сайт МФЦ: ____________________________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   заявителей о порядке предоставления муниципальных услуг рассматриваются должностным лицом Администрации, сотрудниками МФЦ, с </w:t>
      </w:r>
      <w:r w:rsidRPr="00C06ED3">
        <w:rPr>
          <w:rFonts w:ascii="Times New Roman" w:hAnsi="Times New Roman" w:cs="Times New Roman"/>
          <w:sz w:val="28"/>
          <w:szCs w:val="28"/>
        </w:rPr>
        <w:lastRenderedPageBreak/>
        <w:t>учетом времени подготовки ответа заявителю, в срок, не превышающий 30 дней с момента получения обращения.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- образцы заполнения заявлений заявителем.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На Интернет-сайте, а также на 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C06ED3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II.  </w:t>
      </w:r>
      <w:r w:rsidRPr="00C06ED3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4. Наименование муниципальной услуги.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«Предоставление земельных участков без торгов в случае комплексного освоения территории или развитии застроенной территории».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Муниципальную услугу «Предоставление земельных участков  без торгов в случае комплексного освоения территории или развитии застроенной территории» предоставляет Администрация.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МФЦ;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Дрожжановский </w:t>
      </w:r>
      <w:r w:rsidRPr="00C06ED3">
        <w:rPr>
          <w:rFonts w:ascii="Times New Roman" w:hAnsi="Times New Roman" w:cs="Times New Roman"/>
          <w:sz w:val="28"/>
          <w:szCs w:val="28"/>
        </w:rPr>
        <w:t>отдел Федерального государственного бюджетного учреждения «Земельная кадастровая палата» по Республике Татарстан;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- Межрайонная инспекция Федеральной налоговой службы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06ED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C06ED3">
        <w:rPr>
          <w:rFonts w:ascii="Times New Roman" w:hAnsi="Times New Roman" w:cs="Times New Roman"/>
          <w:sz w:val="28"/>
          <w:szCs w:val="28"/>
        </w:rPr>
        <w:t>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аренду или в собственность земельного участка или получение заявителем отказа в предоставлении земельного участка.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договора аренды земельного участка;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договора купли-продажи земельного участка;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Максимально допустимый срок предоставления муниципальной услуги не должен превышать 30 календарных дней.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Земельный кодекс РФ от 25.10.2001 №136-ФЗ («Российская газета» № 211-212 от 30.10.2001);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Гражданский кодекс РФ от 30.11.1994 № 51-ФЗ («Российская газета» № 238-239 от 08.12.1994);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 145 от 30.07.1997);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</w:t>
      </w:r>
      <w:r w:rsidR="008E3522">
        <w:rPr>
          <w:rFonts w:ascii="Times New Roman" w:hAnsi="Times New Roman" w:cs="Times New Roman"/>
          <w:sz w:val="28"/>
          <w:szCs w:val="28"/>
        </w:rPr>
        <w:t xml:space="preserve">ая газета» № 165 от 01.08.2007); </w:t>
      </w: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___________сельского поселения Дрожжановского муниципального района республики Татарстан.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6" w:history="1">
        <w:r w:rsidRPr="00C06E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C06ED3">
        <w:rPr>
          <w:rFonts w:ascii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 являются: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отсутствие хотя бы одного из документов, указанных в Приложении № 1 к Административному регламенту (с учётом п. 10 Административного регламента);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несоответствие представленных 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отсутствие хотя бы одного из документов, указанных в Приложении 1 к Административному регламенту;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несоответствие представленных 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- отсутствие кадастрового учёта земельного участка.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C06E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6ED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ЕГРЮЛ). Услуга предоставляется органами Федеральной налоговой службы;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За предоставление услуг, которые являются необходимыми и обязательными для предоставления муниципальной услуги, взимается плата согласно действующим тарифам.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</w:t>
      </w:r>
      <w:r w:rsidR="00304316">
        <w:rPr>
          <w:rFonts w:ascii="Times New Roman" w:hAnsi="Times New Roman" w:cs="Times New Roman"/>
          <w:sz w:val="28"/>
          <w:szCs w:val="28"/>
        </w:rPr>
        <w:t xml:space="preserve"> </w:t>
      </w:r>
      <w:r w:rsidR="003043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304316" w:rsidRPr="00304316">
        <w:rPr>
          <w:rFonts w:ascii="Times New Roman" w:hAnsi="Times New Roman" w:cs="Times New Roman"/>
          <w:sz w:val="28"/>
          <w:szCs w:val="28"/>
        </w:rPr>
        <w:t>обеспеч</w:t>
      </w:r>
      <w:r w:rsidR="00304316">
        <w:rPr>
          <w:rFonts w:ascii="Times New Roman" w:hAnsi="Times New Roman" w:cs="Times New Roman"/>
          <w:sz w:val="28"/>
          <w:szCs w:val="28"/>
        </w:rPr>
        <w:t>ивает</w:t>
      </w:r>
      <w:r w:rsidR="00304316" w:rsidRPr="00304316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304316">
        <w:rPr>
          <w:rFonts w:ascii="Times New Roman" w:hAnsi="Times New Roman" w:cs="Times New Roman"/>
          <w:sz w:val="28"/>
          <w:szCs w:val="28"/>
        </w:rPr>
        <w:t>ь</w:t>
      </w:r>
      <w:r w:rsidR="00304316" w:rsidRPr="00304316">
        <w:rPr>
          <w:rFonts w:ascii="Times New Roman" w:hAnsi="Times New Roman" w:cs="Times New Roman"/>
          <w:sz w:val="28"/>
          <w:szCs w:val="28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  <w:r w:rsidR="00304316">
        <w:rPr>
          <w:rFonts w:ascii="Times New Roman" w:hAnsi="Times New Roman" w:cs="Times New Roman"/>
          <w:sz w:val="28"/>
          <w:szCs w:val="28"/>
        </w:rPr>
        <w:t xml:space="preserve">. </w:t>
      </w:r>
      <w:r w:rsidRPr="00C06ED3">
        <w:rPr>
          <w:rFonts w:ascii="Times New Roman" w:hAnsi="Times New Roman" w:cs="Times New Roman"/>
          <w:sz w:val="28"/>
          <w:szCs w:val="28"/>
        </w:rPr>
        <w:t>На прилегающей территории оборудуются места для парковки автотранспортных средств.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доступность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доступность информации;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Приём заявителя и выдачу документов заявителю осуществляет должностное лицо Администрации или МФЦ.</w:t>
      </w:r>
    </w:p>
    <w:p w:rsid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76325" w:rsidRPr="00C06ED3" w:rsidRDefault="00476325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Часы приема заявителей сотрудниками Администрации: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Вторник, четверг с  8.00-12.00.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Часы приема заявителей сотрудниками МФЦ: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6ED3">
        <w:rPr>
          <w:rFonts w:ascii="Times New Roman" w:hAnsi="Times New Roman" w:cs="Times New Roman"/>
          <w:sz w:val="28"/>
          <w:szCs w:val="28"/>
        </w:rPr>
        <w:t>.00;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Пятница с 8.00-1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6ED3">
        <w:rPr>
          <w:rFonts w:ascii="Times New Roman" w:hAnsi="Times New Roman" w:cs="Times New Roman"/>
          <w:sz w:val="28"/>
          <w:szCs w:val="28"/>
        </w:rPr>
        <w:t>.00;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Суббота с 8.00-14.00.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III.</w:t>
      </w:r>
      <w:r w:rsidRPr="00C06ED3">
        <w:rPr>
          <w:rFonts w:ascii="Times New Roman" w:hAnsi="Times New Roman" w:cs="Times New Roman"/>
          <w:sz w:val="28"/>
          <w:szCs w:val="28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 в том числе особенности выполнения административных процедур в электронной форме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21. Заинтересованное в предоставлении земельного участка лицо обращается в Администрацию или МФЦ с заявлением о заключении договора аренды или договора купли-продажи земельного участка  (Приложение № 3 к Административному регламенту).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24. Должностное лицо Администрации осуществляет правовую экспертизу представленных документов, подготавливает договор аренды земельного участка или договора купли-продажи, либо мотивированный отказ в предоставлении услуги в срок не позднее 30 календарных дней.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IV.</w:t>
      </w:r>
      <w:r w:rsidRPr="00C06ED3">
        <w:rPr>
          <w:rFonts w:ascii="Times New Roman" w:hAnsi="Times New Roman" w:cs="Times New Roman"/>
          <w:sz w:val="28"/>
          <w:szCs w:val="28"/>
          <w:u w:val="single"/>
        </w:rPr>
        <w:t xml:space="preserve"> Формы </w:t>
      </w:r>
      <w:proofErr w:type="gramStart"/>
      <w:r w:rsidRPr="00C06ED3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C06ED3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29. Текущий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 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6E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Глава).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30.       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их исполнением, принимают меры к совершенствованию форм и методов </w:t>
      </w:r>
      <w:r w:rsidRPr="00C06ED3">
        <w:rPr>
          <w:rFonts w:ascii="Times New Roman" w:hAnsi="Times New Roman" w:cs="Times New Roman"/>
          <w:sz w:val="28"/>
          <w:szCs w:val="28"/>
        </w:rPr>
        <w:lastRenderedPageBreak/>
        <w:t>служебной деятельности, обучению подчиненных, несут персональную ответственность за соблюдение законности.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31.      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32.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33.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34. Заявитель может обратиться с жалобой в следующих случаях: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1)   нарушение срока регистрации запроса заявителя о предоставлении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lastRenderedPageBreak/>
        <w:t>35. Жалоба должна содержать: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D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C06ED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06ED3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37. Жалоба может быть подана в письменной форме на бумажном носителе, в электронном виде, путем обращения на электронную почту </w:t>
      </w:r>
      <w:r w:rsidR="005A7B25">
        <w:rPr>
          <w:rFonts w:ascii="Times New Roman" w:hAnsi="Times New Roman" w:cs="Times New Roman"/>
          <w:sz w:val="28"/>
          <w:szCs w:val="28"/>
        </w:rPr>
        <w:t xml:space="preserve">Старокакерлинского </w:t>
      </w:r>
      <w:r w:rsidRPr="00C06ED3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2B2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B25">
        <w:rPr>
          <w:rFonts w:ascii="Times New Roman" w:hAnsi="Times New Roman" w:cs="Times New Roman"/>
          <w:sz w:val="28"/>
          <w:szCs w:val="28"/>
          <w:lang w:val="en-US"/>
        </w:rPr>
        <w:t>Skaker</w:t>
      </w:r>
      <w:proofErr w:type="spellEnd"/>
      <w:r w:rsidR="005A7B25" w:rsidRPr="005A7B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7B25">
        <w:rPr>
          <w:rFonts w:ascii="Times New Roman" w:hAnsi="Times New Roman" w:cs="Times New Roman"/>
          <w:sz w:val="28"/>
          <w:szCs w:val="28"/>
          <w:lang w:val="en-US"/>
        </w:rPr>
        <w:t>drz</w:t>
      </w:r>
      <w:proofErr w:type="spellEnd"/>
      <w:r w:rsidR="005A7B25" w:rsidRPr="005A7B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7B25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5A7B25" w:rsidRPr="005A7B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7B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2E93"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или официальный интернет-сайт </w:t>
      </w:r>
      <w:r w:rsidR="008E3522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в разделе </w:t>
      </w:r>
      <w:r w:rsidRPr="00C06ED3">
        <w:rPr>
          <w:rFonts w:ascii="Times New Roman" w:hAnsi="Times New Roman" w:cs="Times New Roman"/>
          <w:sz w:val="28"/>
          <w:szCs w:val="28"/>
        </w:rPr>
        <w:t>сельского поселения: </w:t>
      </w:r>
      <w:r w:rsidR="008E3522" w:rsidRPr="008E3522">
        <w:rPr>
          <w:rFonts w:ascii="Times New Roman" w:hAnsi="Times New Roman" w:cs="Times New Roman"/>
          <w:sz w:val="28"/>
          <w:szCs w:val="28"/>
        </w:rPr>
        <w:t>http://drogganoye.tatarstan.ru/</w:t>
      </w:r>
      <w:r w:rsidR="002B2E93">
        <w:rPr>
          <w:rFonts w:ascii="Times New Roman" w:hAnsi="Times New Roman" w:cs="Times New Roman"/>
          <w:sz w:val="28"/>
          <w:szCs w:val="28"/>
        </w:rPr>
        <w:t>.</w:t>
      </w: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 </w:t>
      </w: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6ED3" w:rsidRPr="00C06ED3" w:rsidRDefault="002B2E9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6ED3">
        <w:rPr>
          <w:rFonts w:ascii="Times New Roman" w:hAnsi="Times New Roman" w:cs="Times New Roman"/>
          <w:sz w:val="28"/>
          <w:szCs w:val="28"/>
        </w:rPr>
        <w:t xml:space="preserve">    </w:t>
      </w:r>
      <w:r w:rsidR="00C06ED3" w:rsidRPr="00C06ED3">
        <w:rPr>
          <w:rFonts w:ascii="Times New Roman" w:hAnsi="Times New Roman" w:cs="Times New Roman"/>
          <w:sz w:val="28"/>
          <w:szCs w:val="28"/>
        </w:rPr>
        <w:t>Приложение № 1</w:t>
      </w:r>
    </w:p>
    <w:p w:rsidR="00C06ED3" w:rsidRPr="00C06ED3" w:rsidRDefault="00C06ED3" w:rsidP="00C06ED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D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06ED3" w:rsidRPr="00C06ED3" w:rsidRDefault="00C06ED3" w:rsidP="00C06ED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«Предоставление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p w:rsid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C06ED3" w:rsidRPr="00C06ED3" w:rsidRDefault="00C06ED3" w:rsidP="00C06E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06ED3" w:rsidRPr="00C06ED3" w:rsidRDefault="00C06ED3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4F4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179"/>
      </w:tblGrid>
      <w:tr w:rsidR="00C06ED3" w:rsidRPr="00C06ED3" w:rsidTr="002B2E9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C06ED3" w:rsidRDefault="00C06ED3" w:rsidP="002B2E9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юридического лица, если с заявлением обращается представитель заявителя (заявителей) 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2B2E93" w:rsidRPr="00C06ED3" w:rsidRDefault="002B2E9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93" w:rsidRPr="00C06ED3" w:rsidTr="0064110C">
        <w:trPr>
          <w:trHeight w:val="323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93" w:rsidRPr="008E3522" w:rsidRDefault="002B2E9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Выписка из ЕГРЮЛ 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оригинал, выданный не позднее, чем за 30 дней до даты подачи заявления</w:t>
            </w:r>
          </w:p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 личность представителя юридического лица 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Договор о комплексном освоении территории или договор о развитии застроенной территории 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3" w:rsidRPr="00C06ED3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земельного участка или кадастровые паспорта образованных земельных участков </w:t>
            </w:r>
            <w:r w:rsidR="002B2E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C06E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оригинал</w:t>
            </w:r>
          </w:p>
          <w:p w:rsidR="002B2E93" w:rsidRPr="00C06ED3" w:rsidRDefault="002B2E9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3" w:rsidRPr="00C06ED3" w:rsidTr="008E352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06ED3" w:rsidRPr="008E3522" w:rsidRDefault="00C06ED3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D3" w:rsidRP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Выписка из ЕГРП о правах на приобретаемый земельный участок – оригинал;</w:t>
            </w:r>
          </w:p>
          <w:p w:rsidR="00C06ED3" w:rsidRPr="00C06ED3" w:rsidRDefault="00C06ED3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уведомление об отсутствии в ЕГРП запрашиваемых сведений о зарегистрированных правах на указанный земельный участок - оригинал</w:t>
            </w:r>
          </w:p>
        </w:tc>
      </w:tr>
    </w:tbl>
    <w:p w:rsidR="00603782" w:rsidRDefault="0060378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3522" w:rsidRPr="008E3522" w:rsidRDefault="008E3522" w:rsidP="008E3522">
      <w:pPr>
        <w:tabs>
          <w:tab w:val="left" w:pos="8535"/>
          <w:tab w:val="right" w:pos="10255"/>
        </w:tabs>
        <w:ind w:left="793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06E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A806" wp14:editId="2051B9C9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22" w:rsidRDefault="008E3522" w:rsidP="008E3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8E3522" w:rsidRDefault="008E3522" w:rsidP="008E3522"/>
                  </w:txbxContent>
                </v:textbox>
              </v:shape>
            </w:pict>
          </mc:Fallback>
        </mc:AlternateContent>
      </w:r>
      <w:r w:rsidRPr="008E35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Приложение (справочное) </w:t>
      </w:r>
    </w:p>
    <w:p w:rsidR="008E3522" w:rsidRPr="008E3522" w:rsidRDefault="008E3522" w:rsidP="008E352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твляющих контроль ее исполнения</w:t>
      </w:r>
    </w:p>
    <w:p w:rsidR="008E3522" w:rsidRPr="008E3522" w:rsidRDefault="008E3522" w:rsidP="008E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522" w:rsidRDefault="008E3522" w:rsidP="008E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ОМСУ </w:t>
      </w:r>
      <w:proofErr w:type="spellStart"/>
      <w:r w:rsidR="00AA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Старокакрлинского</w:t>
      </w:r>
      <w:proofErr w:type="spellEnd"/>
      <w:r w:rsidRPr="008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E3522" w:rsidRPr="008E3522" w:rsidRDefault="008E3522" w:rsidP="008E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Дрожжановского муниципального района</w:t>
      </w:r>
    </w:p>
    <w:p w:rsidR="008E3522" w:rsidRPr="008E3522" w:rsidRDefault="008E3522" w:rsidP="008E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8E3522" w:rsidRPr="008E3522" w:rsidTr="00767AB1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8E3522" w:rsidRPr="008E3522" w:rsidTr="00767AB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A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Старокакерлинского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Дрожжановского муниципального района Республики Татарстан</w:t>
            </w:r>
          </w:p>
          <w:p w:rsidR="008E3522" w:rsidRDefault="00AA0C9D" w:rsidP="00767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Сахаутдин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Абзалович</w:t>
            </w:r>
          </w:p>
          <w:p w:rsidR="008E3522" w:rsidRPr="008E3522" w:rsidRDefault="008E3522" w:rsidP="00767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(84375) </w:t>
            </w:r>
          </w:p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AA0C9D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Skaker.drz</w:t>
            </w:r>
            <w:r w:rsidR="008E3522" w:rsidRPr="008E352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@tatar.ru</w:t>
            </w:r>
          </w:p>
        </w:tc>
      </w:tr>
      <w:tr w:rsidR="008E3522" w:rsidRPr="008E3522" w:rsidTr="00767AB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8E3522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r w:rsidR="00AA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Старокакерлинского</w:t>
            </w: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8E3522" w:rsidRPr="008E3522" w:rsidRDefault="00AA0C9D" w:rsidP="008E3522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Фергатовна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(84375) </w:t>
            </w:r>
          </w:p>
          <w:p w:rsidR="008E3522" w:rsidRPr="008E3522" w:rsidRDefault="008E3522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2" w:rsidRPr="008E3522" w:rsidRDefault="00AA0C9D" w:rsidP="00767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Skaker.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drz</w:t>
            </w:r>
            <w:r w:rsidR="008E3522" w:rsidRPr="008E352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@tatar.ru</w:t>
            </w:r>
          </w:p>
        </w:tc>
      </w:tr>
    </w:tbl>
    <w:p w:rsidR="008E3522" w:rsidRPr="008E3522" w:rsidRDefault="008E3522" w:rsidP="00C06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E3522" w:rsidRPr="008E3522" w:rsidSect="00C06E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1F8"/>
    <w:multiLevelType w:val="hybridMultilevel"/>
    <w:tmpl w:val="24009132"/>
    <w:lvl w:ilvl="0" w:tplc="7CBEEF48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EF2D1E"/>
    <w:multiLevelType w:val="hybridMultilevel"/>
    <w:tmpl w:val="45B6C29E"/>
    <w:lvl w:ilvl="0" w:tplc="ABDCBB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3"/>
    <w:rsid w:val="00074B9F"/>
    <w:rsid w:val="00175081"/>
    <w:rsid w:val="002B2E93"/>
    <w:rsid w:val="002C3F4A"/>
    <w:rsid w:val="00304316"/>
    <w:rsid w:val="00476325"/>
    <w:rsid w:val="005A7B25"/>
    <w:rsid w:val="00603782"/>
    <w:rsid w:val="0069302C"/>
    <w:rsid w:val="008B5AC7"/>
    <w:rsid w:val="008E3522"/>
    <w:rsid w:val="00AA0C9D"/>
    <w:rsid w:val="00C06ED3"/>
    <w:rsid w:val="00C07520"/>
    <w:rsid w:val="00E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6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88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012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034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10</cp:revision>
  <dcterms:created xsi:type="dcterms:W3CDTF">2016-01-22T09:37:00Z</dcterms:created>
  <dcterms:modified xsi:type="dcterms:W3CDTF">2016-03-22T11:02:00Z</dcterms:modified>
</cp:coreProperties>
</file>