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D634A" w:rsidRPr="00620A99" w:rsidTr="005A37EB">
        <w:trPr>
          <w:trHeight w:val="1955"/>
        </w:trPr>
        <w:tc>
          <w:tcPr>
            <w:tcW w:w="4405" w:type="dxa"/>
            <w:gridSpan w:val="2"/>
            <w:hideMark/>
          </w:tcPr>
          <w:p w:rsidR="001D634A" w:rsidRPr="00F463BF" w:rsidRDefault="001D634A" w:rsidP="001D634A">
            <w:pPr>
              <w:keepNext/>
              <w:widowControl/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eastAsia="ru-RU"/>
              </w:rPr>
              <w:t>C</w:t>
            </w:r>
            <w:r w:rsidRPr="00F463BF">
              <w:rPr>
                <w:sz w:val="24"/>
                <w:szCs w:val="24"/>
                <w:lang w:val="ru-RU" w:eastAsia="ru-RU"/>
              </w:rPr>
              <w:t>ОВЕТ</w:t>
            </w:r>
          </w:p>
          <w:p w:rsidR="001D634A" w:rsidRPr="00F463BF" w:rsidRDefault="001D634A" w:rsidP="001D634A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tt-RU" w:eastAsia="ru-RU"/>
              </w:rPr>
              <w:t xml:space="preserve">СТАРОКАКЕРЛИНСКОГО </w:t>
            </w:r>
            <w:r w:rsidRPr="00F463BF">
              <w:rPr>
                <w:sz w:val="24"/>
                <w:szCs w:val="24"/>
                <w:lang w:val="ru-RU" w:eastAsia="ru-RU"/>
              </w:rPr>
              <w:t>СЕЛЬСКОГО ПОСЕЛЕНИЯ ДРОЖЖАНОВСКОГО</w:t>
            </w:r>
          </w:p>
          <w:p w:rsidR="001D634A" w:rsidRPr="00F463BF" w:rsidRDefault="001D634A" w:rsidP="001D634A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1D634A" w:rsidRPr="00F463BF" w:rsidRDefault="001D634A" w:rsidP="001D634A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ru-RU"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1D634A" w:rsidRPr="00F463BF" w:rsidRDefault="001D634A" w:rsidP="001D634A">
            <w:pPr>
              <w:widowControl/>
              <w:ind w:right="-108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1D634A" w:rsidRPr="00F463BF" w:rsidRDefault="001D634A" w:rsidP="001D634A">
            <w:pPr>
              <w:widowControl/>
              <w:jc w:val="center"/>
              <w:rPr>
                <w:noProof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1D634A" w:rsidRPr="00F463BF" w:rsidRDefault="001D634A" w:rsidP="001D634A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1D634A" w:rsidRPr="00F463BF" w:rsidRDefault="001D634A" w:rsidP="001D634A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ru-RU" w:eastAsia="ru-RU"/>
              </w:rPr>
              <w:t xml:space="preserve"> ЧҮПРӘЛЕ</w:t>
            </w:r>
          </w:p>
          <w:p w:rsidR="001D634A" w:rsidRPr="00F463BF" w:rsidRDefault="001D634A" w:rsidP="001D634A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ru-RU" w:eastAsia="ru-RU"/>
              </w:rPr>
              <w:t>МУНИЦИПАЛЬ РАЙОНЫ</w:t>
            </w:r>
          </w:p>
          <w:p w:rsidR="001D634A" w:rsidRPr="00F463BF" w:rsidRDefault="001D634A" w:rsidP="001D634A">
            <w:pPr>
              <w:widowControl/>
              <w:spacing w:after="60"/>
              <w:ind w:right="-108"/>
              <w:jc w:val="center"/>
              <w:rPr>
                <w:sz w:val="24"/>
                <w:szCs w:val="24"/>
                <w:lang w:val="ru-RU" w:eastAsia="ru-RU"/>
              </w:rPr>
            </w:pPr>
            <w:r w:rsidRPr="00F463BF">
              <w:rPr>
                <w:sz w:val="24"/>
                <w:szCs w:val="24"/>
                <w:lang w:val="tt-RU" w:eastAsia="ru-RU"/>
              </w:rPr>
              <w:t>ИСКЕ КӘКЕРЛЕ АВЫЛ ҖИРЛЕГЕ</w:t>
            </w:r>
            <w:r w:rsidRPr="00F463BF">
              <w:rPr>
                <w:sz w:val="24"/>
                <w:szCs w:val="24"/>
                <w:lang w:val="ru-RU" w:eastAsia="ru-RU"/>
              </w:rPr>
              <w:t xml:space="preserve"> СОВЕТЫ</w:t>
            </w:r>
          </w:p>
        </w:tc>
      </w:tr>
      <w:tr w:rsidR="001D634A" w:rsidRPr="00F463BF" w:rsidTr="005A37E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D634A" w:rsidRPr="00F463BF" w:rsidRDefault="00620A99" w:rsidP="001D634A">
            <w:pPr>
              <w:widowControl/>
              <w:tabs>
                <w:tab w:val="left" w:pos="1884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D634A" w:rsidRPr="00F463BF" w:rsidRDefault="001D634A" w:rsidP="001D634A">
            <w:pPr>
              <w:widowControl/>
              <w:tabs>
                <w:tab w:val="left" w:pos="18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1D634A" w:rsidRPr="00F463BF" w:rsidRDefault="001D634A" w:rsidP="001D634A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 w:eastAsia="ru-RU"/>
        </w:rPr>
      </w:pPr>
      <w:r w:rsidRPr="00F463BF">
        <w:rPr>
          <w:sz w:val="24"/>
          <w:szCs w:val="24"/>
          <w:lang w:val="tt-RU" w:eastAsia="ru-RU"/>
        </w:rPr>
        <w:t>с.Старые Какерли</w:t>
      </w:r>
    </w:p>
    <w:p w:rsidR="001D634A" w:rsidRPr="00F463BF" w:rsidRDefault="001D634A" w:rsidP="001D634A">
      <w:pPr>
        <w:widowControl/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4"/>
          <w:szCs w:val="24"/>
          <w:lang w:val="ru-RU" w:eastAsia="ru-RU"/>
        </w:rPr>
      </w:pPr>
      <w:r w:rsidRPr="00F463BF">
        <w:rPr>
          <w:b/>
          <w:sz w:val="24"/>
          <w:szCs w:val="24"/>
          <w:lang w:val="ru-RU" w:eastAsia="ru-RU"/>
        </w:rPr>
        <w:tab/>
        <w:t xml:space="preserve"> </w:t>
      </w:r>
      <w:r w:rsidR="00D61579">
        <w:rPr>
          <w:b/>
          <w:sz w:val="24"/>
          <w:szCs w:val="24"/>
          <w:lang w:val="ru-RU" w:eastAsia="ru-RU"/>
        </w:rPr>
        <w:t>КАРАР</w:t>
      </w:r>
      <w:r w:rsidRPr="00F463BF">
        <w:rPr>
          <w:b/>
          <w:sz w:val="24"/>
          <w:szCs w:val="24"/>
          <w:lang w:val="ru-RU" w:eastAsia="ru-RU"/>
        </w:rPr>
        <w:tab/>
      </w:r>
      <w:r w:rsidR="00D61579">
        <w:rPr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</w:t>
      </w:r>
      <w:r w:rsidRPr="00F463BF">
        <w:rPr>
          <w:b/>
          <w:sz w:val="24"/>
          <w:szCs w:val="24"/>
          <w:lang w:val="ru-RU" w:eastAsia="ru-RU"/>
        </w:rPr>
        <w:t>РЕШЕНИЕ</w:t>
      </w:r>
    </w:p>
    <w:p w:rsidR="00C76849" w:rsidRPr="00F463BF" w:rsidRDefault="00C76849" w:rsidP="00C76849">
      <w:pPr>
        <w:spacing w:line="288" w:lineRule="auto"/>
        <w:jc w:val="center"/>
        <w:rPr>
          <w:sz w:val="24"/>
          <w:szCs w:val="24"/>
          <w:lang w:val="ru-RU"/>
        </w:rPr>
      </w:pPr>
    </w:p>
    <w:p w:rsidR="006545A6" w:rsidRPr="00F463BF" w:rsidRDefault="00F463BF" w:rsidP="00D61579">
      <w:pPr>
        <w:rPr>
          <w:rFonts w:eastAsia="Calibri"/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27</w:t>
      </w:r>
      <w:r w:rsidR="00C76849" w:rsidRPr="00F463BF">
        <w:rPr>
          <w:sz w:val="24"/>
          <w:szCs w:val="24"/>
          <w:lang w:val="ru-RU"/>
        </w:rPr>
        <w:t xml:space="preserve"> </w:t>
      </w:r>
      <w:r w:rsidR="00A84DAA" w:rsidRPr="00F463BF">
        <w:rPr>
          <w:sz w:val="24"/>
          <w:szCs w:val="24"/>
          <w:lang w:val="ru-RU"/>
        </w:rPr>
        <w:t>февраля 2020</w:t>
      </w:r>
      <w:r w:rsidR="00C76849" w:rsidRPr="00F463BF">
        <w:rPr>
          <w:sz w:val="24"/>
          <w:szCs w:val="24"/>
          <w:lang w:val="ru-RU"/>
        </w:rPr>
        <w:t xml:space="preserve"> года                            </w:t>
      </w:r>
      <w:r w:rsidR="0032138A" w:rsidRPr="00F463BF">
        <w:rPr>
          <w:sz w:val="24"/>
          <w:szCs w:val="24"/>
          <w:lang w:val="ru-RU"/>
        </w:rPr>
        <w:t xml:space="preserve">  </w:t>
      </w:r>
      <w:r w:rsidR="00C76849" w:rsidRPr="00F463BF">
        <w:rPr>
          <w:sz w:val="24"/>
          <w:szCs w:val="24"/>
          <w:lang w:val="ru-RU"/>
        </w:rPr>
        <w:t xml:space="preserve">                          </w:t>
      </w:r>
      <w:r w:rsidR="0032138A" w:rsidRPr="00F463BF">
        <w:rPr>
          <w:sz w:val="24"/>
          <w:szCs w:val="24"/>
          <w:lang w:val="ru-RU"/>
        </w:rPr>
        <w:t xml:space="preserve">                    </w:t>
      </w:r>
      <w:r w:rsidR="00D61579">
        <w:rPr>
          <w:sz w:val="24"/>
          <w:szCs w:val="24"/>
          <w:lang w:val="ru-RU"/>
        </w:rPr>
        <w:t xml:space="preserve">                    </w:t>
      </w:r>
      <w:r w:rsidR="0032138A" w:rsidRPr="00F463BF">
        <w:rPr>
          <w:sz w:val="24"/>
          <w:szCs w:val="24"/>
          <w:lang w:val="ru-RU"/>
        </w:rPr>
        <w:t xml:space="preserve">        </w:t>
      </w:r>
      <w:r w:rsidR="00C76849" w:rsidRPr="00F463BF">
        <w:rPr>
          <w:sz w:val="24"/>
          <w:szCs w:val="24"/>
          <w:lang w:val="ru-RU"/>
        </w:rPr>
        <w:t xml:space="preserve">№ </w:t>
      </w:r>
      <w:r w:rsidR="00A84DAA" w:rsidRPr="00F463BF">
        <w:rPr>
          <w:sz w:val="24"/>
          <w:szCs w:val="24"/>
          <w:lang w:val="ru-RU"/>
        </w:rPr>
        <w:t>59/2</w:t>
      </w:r>
    </w:p>
    <w:p w:rsidR="006545A6" w:rsidRPr="00F463BF" w:rsidRDefault="006545A6" w:rsidP="002B7F0F">
      <w:pPr>
        <w:ind w:right="5217"/>
        <w:jc w:val="both"/>
        <w:rPr>
          <w:rFonts w:eastAsia="Calibri"/>
          <w:sz w:val="24"/>
          <w:szCs w:val="24"/>
          <w:lang w:val="ru-RU"/>
        </w:rPr>
      </w:pPr>
    </w:p>
    <w:p w:rsidR="00E75442" w:rsidRPr="00F463BF" w:rsidRDefault="00E75442" w:rsidP="002B7F0F">
      <w:pPr>
        <w:tabs>
          <w:tab w:val="left" w:pos="4820"/>
        </w:tabs>
        <w:ind w:right="4819"/>
        <w:jc w:val="both"/>
        <w:rPr>
          <w:b/>
          <w:sz w:val="24"/>
          <w:szCs w:val="24"/>
          <w:lang w:val="ru-RU"/>
        </w:rPr>
      </w:pPr>
      <w:r w:rsidRPr="00F463BF">
        <w:rPr>
          <w:rFonts w:eastAsia="Calibri"/>
          <w:sz w:val="24"/>
          <w:szCs w:val="24"/>
          <w:lang w:val="ru-RU"/>
        </w:rPr>
        <w:t>Об утверждении порядка заключения специальных инвестиционных контрактов, стороной которого высту</w:t>
      </w:r>
      <w:r w:rsidR="00A84DAA" w:rsidRPr="00F463BF">
        <w:rPr>
          <w:rFonts w:eastAsia="Calibri"/>
          <w:sz w:val="24"/>
          <w:szCs w:val="24"/>
          <w:lang w:val="ru-RU"/>
        </w:rPr>
        <w:t>пает муниципальное образование «</w:t>
      </w:r>
      <w:proofErr w:type="spellStart"/>
      <w:r w:rsidR="00A84DAA" w:rsidRPr="00F463BF">
        <w:rPr>
          <w:rFonts w:eastAsia="Calibri"/>
          <w:sz w:val="24"/>
          <w:szCs w:val="24"/>
          <w:lang w:val="ru-RU"/>
        </w:rPr>
        <w:t>Старокакерлинское</w:t>
      </w:r>
      <w:proofErr w:type="spellEnd"/>
      <w:r w:rsidR="00A84DAA" w:rsidRPr="00F463BF">
        <w:rPr>
          <w:rFonts w:eastAsia="Calibri"/>
          <w:sz w:val="24"/>
          <w:szCs w:val="24"/>
          <w:lang w:val="ru-RU"/>
        </w:rPr>
        <w:t xml:space="preserve"> сельское поселение» </w:t>
      </w:r>
      <w:r w:rsidRPr="00F463BF">
        <w:rPr>
          <w:rFonts w:eastAsia="Calibri"/>
          <w:sz w:val="24"/>
          <w:szCs w:val="24"/>
          <w:lang w:val="ru-RU"/>
        </w:rPr>
        <w:t>Др</w:t>
      </w:r>
      <w:r w:rsidR="00A84DAA" w:rsidRPr="00F463BF">
        <w:rPr>
          <w:rFonts w:eastAsia="Calibri"/>
          <w:sz w:val="24"/>
          <w:szCs w:val="24"/>
          <w:lang w:val="ru-RU"/>
        </w:rPr>
        <w:t>ожжановского муниципального района</w:t>
      </w:r>
      <w:r w:rsidRPr="00F463BF">
        <w:rPr>
          <w:rFonts w:eastAsia="Calibri"/>
          <w:sz w:val="24"/>
          <w:szCs w:val="24"/>
          <w:lang w:val="ru-RU"/>
        </w:rPr>
        <w:t xml:space="preserve"> Республики Татарстан</w:t>
      </w:r>
    </w:p>
    <w:p w:rsidR="00E75442" w:rsidRPr="00F463BF" w:rsidRDefault="00E75442" w:rsidP="007048D3">
      <w:pPr>
        <w:ind w:right="-27" w:firstLine="709"/>
        <w:jc w:val="center"/>
        <w:rPr>
          <w:b/>
          <w:sz w:val="24"/>
          <w:szCs w:val="24"/>
          <w:lang w:val="ru-RU"/>
        </w:rPr>
      </w:pPr>
    </w:p>
    <w:p w:rsidR="00E75442" w:rsidRPr="00F463BF" w:rsidRDefault="00E75442" w:rsidP="00E75442">
      <w:pPr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</w:t>
      </w:r>
      <w:r w:rsidR="003215D2" w:rsidRPr="00F463BF">
        <w:rPr>
          <w:sz w:val="24"/>
          <w:szCs w:val="24"/>
          <w:lang w:val="ru-RU"/>
        </w:rPr>
        <w:t xml:space="preserve">Законом Республики Татарстан от 21 апреля 2016 года № 24-ЗРТ «О промышленной политике в Республике Татарстан», руководствуясь </w:t>
      </w:r>
      <w:r w:rsidR="00AA6BD0" w:rsidRPr="00563826">
        <w:rPr>
          <w:sz w:val="24"/>
          <w:szCs w:val="24"/>
          <w:lang w:val="ru-RU"/>
        </w:rPr>
        <w:t>статьей 32</w:t>
      </w:r>
      <w:r w:rsidR="003215D2" w:rsidRPr="00563826">
        <w:rPr>
          <w:sz w:val="24"/>
          <w:szCs w:val="24"/>
          <w:lang w:val="ru-RU"/>
        </w:rPr>
        <w:t xml:space="preserve"> Устава</w:t>
      </w:r>
      <w:r w:rsidR="003215D2" w:rsidRPr="00F463BF">
        <w:rPr>
          <w:color w:val="FF0000"/>
          <w:sz w:val="24"/>
          <w:szCs w:val="24"/>
          <w:lang w:val="ru-RU"/>
        </w:rPr>
        <w:t xml:space="preserve"> </w:t>
      </w:r>
      <w:r w:rsidR="00A84DAA" w:rsidRPr="00F463BF">
        <w:rPr>
          <w:sz w:val="24"/>
          <w:szCs w:val="24"/>
          <w:lang w:val="ru-RU"/>
        </w:rPr>
        <w:t xml:space="preserve">Старокакерлинского сельского поселения </w:t>
      </w:r>
      <w:r w:rsidR="003215D2" w:rsidRPr="00F463BF">
        <w:rPr>
          <w:sz w:val="24"/>
          <w:szCs w:val="24"/>
          <w:lang w:val="ru-RU"/>
        </w:rPr>
        <w:t xml:space="preserve">Дрожжановского муниципального района Республики Татарстан Совет </w:t>
      </w:r>
      <w:r w:rsidR="001D634A" w:rsidRPr="00F463BF">
        <w:rPr>
          <w:sz w:val="24"/>
          <w:szCs w:val="24"/>
          <w:lang w:val="ru-RU"/>
        </w:rPr>
        <w:t xml:space="preserve">Старокакерлинского сельского поселения </w:t>
      </w:r>
      <w:r w:rsidR="003215D2" w:rsidRPr="00F463BF">
        <w:rPr>
          <w:sz w:val="24"/>
          <w:szCs w:val="24"/>
          <w:lang w:val="ru-RU"/>
        </w:rPr>
        <w:t>Дрожжановского муниципального района Республики Татарстан РЕШИЛ</w:t>
      </w:r>
      <w:r w:rsidRPr="00F463BF">
        <w:rPr>
          <w:sz w:val="24"/>
          <w:szCs w:val="24"/>
          <w:lang w:val="ru-RU"/>
        </w:rPr>
        <w:t>:</w:t>
      </w:r>
    </w:p>
    <w:p w:rsidR="00E75442" w:rsidRPr="00F463BF" w:rsidRDefault="00E75442" w:rsidP="003215D2">
      <w:pPr>
        <w:ind w:right="-28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1. Утвердить Порядок заключения специальных </w:t>
      </w:r>
      <w:r w:rsidR="003215D2" w:rsidRPr="00F463BF">
        <w:rPr>
          <w:sz w:val="24"/>
          <w:szCs w:val="24"/>
          <w:lang w:val="ru-RU"/>
        </w:rPr>
        <w:t>инвестиционных контрактов, стороной которого выступает муниципальное образование 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</w:t>
      </w:r>
      <w:r w:rsidR="003215D2" w:rsidRPr="00F463BF">
        <w:rPr>
          <w:sz w:val="24"/>
          <w:szCs w:val="24"/>
          <w:lang w:val="ru-RU"/>
        </w:rPr>
        <w:t xml:space="preserve"> район</w:t>
      </w:r>
      <w:r w:rsidR="001D634A" w:rsidRPr="00F463BF">
        <w:rPr>
          <w:sz w:val="24"/>
          <w:szCs w:val="24"/>
          <w:lang w:val="ru-RU"/>
        </w:rPr>
        <w:t>а</w:t>
      </w:r>
      <w:r w:rsidR="003215D2" w:rsidRPr="00F463BF">
        <w:rPr>
          <w:sz w:val="24"/>
          <w:szCs w:val="24"/>
          <w:lang w:val="ru-RU"/>
        </w:rPr>
        <w:t xml:space="preserve"> Республики Татарстан,</w:t>
      </w:r>
      <w:r w:rsidRPr="00F463BF">
        <w:rPr>
          <w:sz w:val="24"/>
          <w:szCs w:val="24"/>
          <w:lang w:val="ru-RU"/>
        </w:rPr>
        <w:t xml:space="preserve"> согласно </w:t>
      </w:r>
      <w:proofErr w:type="gramStart"/>
      <w:r w:rsidRPr="00F463BF">
        <w:rPr>
          <w:sz w:val="24"/>
          <w:szCs w:val="24"/>
          <w:lang w:val="ru-RU"/>
        </w:rPr>
        <w:t>приложению</w:t>
      </w:r>
      <w:proofErr w:type="gramEnd"/>
      <w:r w:rsidRPr="00F463BF">
        <w:rPr>
          <w:sz w:val="24"/>
          <w:szCs w:val="24"/>
          <w:lang w:val="ru-RU"/>
        </w:rPr>
        <w:t xml:space="preserve"> к настоящему </w:t>
      </w:r>
      <w:r w:rsidR="003215D2" w:rsidRPr="00F463BF">
        <w:rPr>
          <w:sz w:val="24"/>
          <w:szCs w:val="24"/>
          <w:lang w:val="ru-RU"/>
        </w:rPr>
        <w:t>решению</w:t>
      </w:r>
      <w:r w:rsidRPr="00F463BF">
        <w:rPr>
          <w:sz w:val="24"/>
          <w:szCs w:val="24"/>
          <w:lang w:val="ru-RU"/>
        </w:rPr>
        <w:t>.</w:t>
      </w:r>
    </w:p>
    <w:p w:rsidR="003215D2" w:rsidRPr="00F463BF" w:rsidRDefault="003215D2" w:rsidP="003215D2">
      <w:pPr>
        <w:ind w:right="-28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2. Установить, что:</w:t>
      </w:r>
    </w:p>
    <w:p w:rsidR="003215D2" w:rsidRPr="00F463BF" w:rsidRDefault="003215D2" w:rsidP="003215D2">
      <w:pPr>
        <w:ind w:right="-28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F463BF">
        <w:rPr>
          <w:sz w:val="24"/>
          <w:szCs w:val="24"/>
          <w:lang w:val="ru-RU"/>
        </w:rPr>
        <w:t xml:space="preserve">Республики Татарстан Исполнительным комитетом </w:t>
      </w:r>
      <w:r w:rsidR="00D63E43">
        <w:rPr>
          <w:sz w:val="24"/>
          <w:szCs w:val="24"/>
          <w:lang w:val="ru-RU"/>
        </w:rPr>
        <w:t xml:space="preserve">Старокакерлинского сельского поселения </w:t>
      </w:r>
      <w:r w:rsidRPr="00F463BF">
        <w:rPr>
          <w:sz w:val="24"/>
          <w:szCs w:val="24"/>
          <w:lang w:val="ru-RU"/>
        </w:rPr>
        <w:t>Дрожжановского муниципального района Республики Татарстан;</w:t>
      </w:r>
    </w:p>
    <w:p w:rsidR="00E75442" w:rsidRPr="00F463BF" w:rsidRDefault="003215D2" w:rsidP="003215D2">
      <w:pPr>
        <w:tabs>
          <w:tab w:val="left" w:pos="993"/>
        </w:tabs>
        <w:ind w:right="-28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</w:t>
      </w:r>
      <w:r w:rsidR="00E75442" w:rsidRPr="00F463BF">
        <w:rPr>
          <w:sz w:val="24"/>
          <w:szCs w:val="24"/>
          <w:lang w:val="ru-RU"/>
        </w:rPr>
        <w:t>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</w:t>
      </w:r>
      <w:r w:rsidRPr="00F463BF">
        <w:rPr>
          <w:sz w:val="24"/>
          <w:szCs w:val="24"/>
          <w:lang w:val="ru-RU"/>
        </w:rPr>
        <w:t>ом</w:t>
      </w:r>
      <w:r w:rsidR="00E75442" w:rsidRPr="00F463BF">
        <w:rPr>
          <w:sz w:val="24"/>
          <w:szCs w:val="24"/>
          <w:lang w:val="ru-RU"/>
        </w:rPr>
        <w:t xml:space="preserve"> бюджет</w:t>
      </w:r>
      <w:r w:rsidRPr="00F463BF">
        <w:rPr>
          <w:sz w:val="24"/>
          <w:szCs w:val="24"/>
          <w:lang w:val="ru-RU"/>
        </w:rPr>
        <w:t>е</w:t>
      </w:r>
      <w:r w:rsidR="00E75442" w:rsidRPr="00F463BF">
        <w:rPr>
          <w:sz w:val="24"/>
          <w:szCs w:val="24"/>
          <w:lang w:val="ru-RU"/>
        </w:rPr>
        <w:t>.</w:t>
      </w:r>
    </w:p>
    <w:p w:rsidR="003215D2" w:rsidRPr="00F463BF" w:rsidRDefault="003215D2" w:rsidP="003215D2">
      <w:pPr>
        <w:tabs>
          <w:tab w:val="left" w:pos="993"/>
        </w:tabs>
        <w:ind w:right="-28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3. </w:t>
      </w:r>
      <w:r w:rsidR="006545A6" w:rsidRPr="00F463BF">
        <w:rPr>
          <w:sz w:val="24"/>
          <w:szCs w:val="24"/>
          <w:lang w:val="ru-RU"/>
        </w:rPr>
        <w:t>Контроль за исполнением настоящего решения возложить на Исполнительный комитет</w:t>
      </w:r>
      <w:r w:rsidR="00F463BF" w:rsidRPr="00F463BF">
        <w:rPr>
          <w:sz w:val="24"/>
          <w:szCs w:val="24"/>
          <w:lang w:val="ru-RU"/>
        </w:rPr>
        <w:t xml:space="preserve"> Старокакерлинского сельского поселения</w:t>
      </w:r>
      <w:r w:rsidR="006545A6" w:rsidRPr="00F463BF">
        <w:rPr>
          <w:sz w:val="24"/>
          <w:szCs w:val="24"/>
          <w:lang w:val="ru-RU"/>
        </w:rPr>
        <w:t xml:space="preserve"> Дрожжановского муниципального района Республики Татарстан.</w:t>
      </w:r>
    </w:p>
    <w:p w:rsidR="006545A6" w:rsidRPr="00F463BF" w:rsidRDefault="006545A6" w:rsidP="003215D2">
      <w:pPr>
        <w:tabs>
          <w:tab w:val="left" w:pos="993"/>
        </w:tabs>
        <w:ind w:right="-28" w:firstLine="567"/>
        <w:jc w:val="both"/>
        <w:rPr>
          <w:sz w:val="24"/>
          <w:szCs w:val="24"/>
          <w:lang w:val="ru-RU"/>
        </w:rPr>
      </w:pPr>
    </w:p>
    <w:p w:rsidR="00A84DAA" w:rsidRPr="00F463BF" w:rsidRDefault="00A84DAA" w:rsidP="006545A6">
      <w:pPr>
        <w:widowControl/>
        <w:jc w:val="both"/>
        <w:rPr>
          <w:rFonts w:eastAsia="Calibri"/>
          <w:sz w:val="24"/>
          <w:szCs w:val="24"/>
          <w:lang w:val="ru-RU"/>
        </w:rPr>
      </w:pPr>
    </w:p>
    <w:p w:rsidR="001D634A" w:rsidRPr="00F463BF" w:rsidRDefault="006545A6" w:rsidP="006545A6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F463BF">
        <w:rPr>
          <w:rFonts w:eastAsia="Calibri"/>
          <w:sz w:val="24"/>
          <w:szCs w:val="24"/>
          <w:lang w:val="ru-RU"/>
        </w:rPr>
        <w:t xml:space="preserve">Глава </w:t>
      </w:r>
      <w:r w:rsidR="001D634A" w:rsidRPr="00F463BF">
        <w:rPr>
          <w:rFonts w:eastAsia="Calibri"/>
          <w:sz w:val="24"/>
          <w:szCs w:val="24"/>
          <w:lang w:val="ru-RU"/>
        </w:rPr>
        <w:t>Старокакерлинского сельского</w:t>
      </w:r>
    </w:p>
    <w:p w:rsidR="001D634A" w:rsidRPr="00F463BF" w:rsidRDefault="001D634A" w:rsidP="006545A6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F463BF">
        <w:rPr>
          <w:rFonts w:eastAsia="Calibri"/>
          <w:sz w:val="24"/>
          <w:szCs w:val="24"/>
          <w:lang w:val="ru-RU"/>
        </w:rPr>
        <w:t xml:space="preserve">Поселения </w:t>
      </w:r>
      <w:r w:rsidR="006545A6" w:rsidRPr="00F463BF">
        <w:rPr>
          <w:rFonts w:eastAsia="Calibri"/>
          <w:sz w:val="24"/>
          <w:szCs w:val="24"/>
          <w:lang w:val="ru-RU"/>
        </w:rPr>
        <w:t xml:space="preserve">Дрожжановского </w:t>
      </w:r>
    </w:p>
    <w:p w:rsidR="001D634A" w:rsidRPr="00F463BF" w:rsidRDefault="006545A6" w:rsidP="001D634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F463BF">
        <w:rPr>
          <w:rFonts w:eastAsia="Calibri"/>
          <w:sz w:val="24"/>
          <w:szCs w:val="24"/>
          <w:lang w:val="ru-RU"/>
        </w:rPr>
        <w:t xml:space="preserve">муниципального </w:t>
      </w:r>
      <w:r w:rsidR="001D634A" w:rsidRPr="00F463BF">
        <w:rPr>
          <w:rFonts w:eastAsia="Calibri"/>
          <w:sz w:val="24"/>
          <w:szCs w:val="24"/>
          <w:lang w:val="ru-RU"/>
        </w:rPr>
        <w:t xml:space="preserve">района </w:t>
      </w:r>
    </w:p>
    <w:p w:rsidR="0032138A" w:rsidRPr="00F463BF" w:rsidRDefault="001D634A" w:rsidP="001D634A">
      <w:pPr>
        <w:widowControl/>
        <w:jc w:val="both"/>
        <w:rPr>
          <w:rFonts w:eastAsia="Calibri"/>
          <w:sz w:val="24"/>
          <w:szCs w:val="24"/>
          <w:lang w:val="ru-RU"/>
        </w:rPr>
      </w:pPr>
      <w:r w:rsidRPr="00F463BF">
        <w:rPr>
          <w:rFonts w:eastAsia="Calibri"/>
          <w:sz w:val="24"/>
          <w:szCs w:val="24"/>
          <w:lang w:val="ru-RU"/>
        </w:rPr>
        <w:t xml:space="preserve">Республики </w:t>
      </w:r>
      <w:proofErr w:type="gramStart"/>
      <w:r w:rsidRPr="00F463BF">
        <w:rPr>
          <w:rFonts w:eastAsia="Calibri"/>
          <w:sz w:val="24"/>
          <w:szCs w:val="24"/>
          <w:lang w:val="ru-RU"/>
        </w:rPr>
        <w:t xml:space="preserve">Татарстан:   </w:t>
      </w:r>
      <w:proofErr w:type="gramEnd"/>
      <w:r w:rsidRPr="00F463BF">
        <w:rPr>
          <w:rFonts w:eastAsia="Calibri"/>
          <w:sz w:val="24"/>
          <w:szCs w:val="24"/>
          <w:lang w:val="ru-RU"/>
        </w:rPr>
        <w:t xml:space="preserve">                                                                       </w:t>
      </w:r>
      <w:proofErr w:type="spellStart"/>
      <w:r w:rsidRPr="00F463BF">
        <w:rPr>
          <w:rFonts w:eastAsia="Calibri"/>
          <w:sz w:val="24"/>
          <w:szCs w:val="24"/>
          <w:lang w:val="ru-RU"/>
        </w:rPr>
        <w:t>С.А.Хусаинов</w:t>
      </w:r>
      <w:proofErr w:type="spellEnd"/>
    </w:p>
    <w:p w:rsidR="001D634A" w:rsidRPr="00F463BF" w:rsidRDefault="001D634A" w:rsidP="001D634A">
      <w:pPr>
        <w:widowControl/>
        <w:jc w:val="both"/>
        <w:rPr>
          <w:rFonts w:eastAsia="Calibri"/>
          <w:sz w:val="24"/>
          <w:szCs w:val="24"/>
          <w:lang w:val="ru-RU"/>
        </w:rPr>
      </w:pPr>
    </w:p>
    <w:p w:rsidR="001D634A" w:rsidRPr="00F463BF" w:rsidRDefault="001D634A" w:rsidP="001D634A">
      <w:pPr>
        <w:widowControl/>
        <w:jc w:val="both"/>
        <w:rPr>
          <w:rFonts w:eastAsia="Calibri"/>
          <w:sz w:val="24"/>
          <w:szCs w:val="24"/>
          <w:lang w:val="ru-RU"/>
        </w:rPr>
      </w:pPr>
    </w:p>
    <w:p w:rsidR="001D634A" w:rsidRPr="00F463BF" w:rsidRDefault="001D634A" w:rsidP="001D634A">
      <w:pPr>
        <w:widowControl/>
        <w:jc w:val="both"/>
        <w:rPr>
          <w:rFonts w:eastAsia="Calibri"/>
          <w:sz w:val="24"/>
          <w:szCs w:val="24"/>
          <w:lang w:val="ru-RU"/>
        </w:rPr>
      </w:pP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Приложение</w:t>
      </w: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к решению Совета </w:t>
      </w:r>
    </w:p>
    <w:p w:rsidR="001D634A" w:rsidRPr="00F463BF" w:rsidRDefault="001D634A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Старокакерлинского</w:t>
      </w:r>
    </w:p>
    <w:p w:rsidR="001D634A" w:rsidRPr="00F463BF" w:rsidRDefault="001D634A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Сельского поселения</w:t>
      </w: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Дрожжановского</w:t>
      </w: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муниципального района </w:t>
      </w: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Республики Татарстан</w:t>
      </w:r>
    </w:p>
    <w:p w:rsidR="006545A6" w:rsidRPr="00F463BF" w:rsidRDefault="006545A6" w:rsidP="006545A6">
      <w:pPr>
        <w:ind w:firstLine="637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от </w:t>
      </w:r>
      <w:r w:rsidR="00620A99">
        <w:rPr>
          <w:sz w:val="24"/>
          <w:szCs w:val="24"/>
          <w:lang w:val="ru-RU"/>
        </w:rPr>
        <w:t>27</w:t>
      </w:r>
      <w:bookmarkStart w:id="0" w:name="_GoBack"/>
      <w:bookmarkEnd w:id="0"/>
      <w:r w:rsidR="001D634A" w:rsidRPr="00F463BF">
        <w:rPr>
          <w:sz w:val="24"/>
          <w:szCs w:val="24"/>
          <w:lang w:val="ru-RU"/>
        </w:rPr>
        <w:t>.02</w:t>
      </w:r>
      <w:r w:rsidR="00C76849" w:rsidRPr="00F463BF">
        <w:rPr>
          <w:sz w:val="24"/>
          <w:szCs w:val="24"/>
          <w:lang w:val="ru-RU"/>
        </w:rPr>
        <w:t>.</w:t>
      </w:r>
      <w:r w:rsidR="001D634A" w:rsidRPr="00F463BF">
        <w:rPr>
          <w:sz w:val="24"/>
          <w:szCs w:val="24"/>
          <w:lang w:val="ru-RU"/>
        </w:rPr>
        <w:t>2020</w:t>
      </w:r>
      <w:r w:rsidRPr="00F463BF">
        <w:rPr>
          <w:sz w:val="24"/>
          <w:szCs w:val="24"/>
          <w:lang w:val="ru-RU"/>
        </w:rPr>
        <w:t xml:space="preserve"> г. №</w:t>
      </w:r>
      <w:r w:rsidR="001D634A" w:rsidRPr="00F463BF">
        <w:rPr>
          <w:sz w:val="24"/>
          <w:szCs w:val="24"/>
          <w:lang w:val="ru-RU"/>
        </w:rPr>
        <w:t xml:space="preserve"> 59/2</w:t>
      </w:r>
    </w:p>
    <w:p w:rsidR="006545A6" w:rsidRPr="00F463BF" w:rsidRDefault="006545A6" w:rsidP="003215D2">
      <w:pPr>
        <w:tabs>
          <w:tab w:val="left" w:pos="993"/>
        </w:tabs>
        <w:ind w:right="-28" w:firstLine="567"/>
        <w:jc w:val="both"/>
        <w:rPr>
          <w:sz w:val="24"/>
          <w:szCs w:val="24"/>
          <w:lang w:val="ru-RU"/>
        </w:rPr>
      </w:pPr>
    </w:p>
    <w:p w:rsidR="00FC0155" w:rsidRPr="00F463BF" w:rsidRDefault="00FC0155" w:rsidP="002311F8">
      <w:pPr>
        <w:ind w:right="-27"/>
        <w:jc w:val="center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</w:t>
      </w:r>
      <w:r w:rsidR="007048D3" w:rsidRPr="00F463BF">
        <w:rPr>
          <w:sz w:val="24"/>
          <w:szCs w:val="24"/>
          <w:lang w:val="ru-RU"/>
        </w:rPr>
        <w:t>оряд</w:t>
      </w:r>
      <w:r w:rsidRPr="00F463BF">
        <w:rPr>
          <w:sz w:val="24"/>
          <w:szCs w:val="24"/>
          <w:lang w:val="ru-RU"/>
        </w:rPr>
        <w:t>о</w:t>
      </w:r>
      <w:r w:rsidR="007048D3" w:rsidRPr="00F463BF">
        <w:rPr>
          <w:sz w:val="24"/>
          <w:szCs w:val="24"/>
          <w:lang w:val="ru-RU"/>
        </w:rPr>
        <w:t>к</w:t>
      </w:r>
    </w:p>
    <w:p w:rsidR="006545A6" w:rsidRPr="00F463BF" w:rsidRDefault="007048D3" w:rsidP="002311F8">
      <w:pPr>
        <w:ind w:right="-27"/>
        <w:jc w:val="center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заключения специальных инвестиционных контрактов, </w:t>
      </w:r>
    </w:p>
    <w:p w:rsidR="006836F8" w:rsidRPr="00F463BF" w:rsidRDefault="007048D3" w:rsidP="002311F8">
      <w:pPr>
        <w:ind w:right="-27"/>
        <w:jc w:val="center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стороной которого </w:t>
      </w:r>
      <w:bookmarkStart w:id="1" w:name="в_Чистопольском_муниципальном_районе_"/>
      <w:bookmarkEnd w:id="1"/>
      <w:r w:rsidRPr="00F463BF">
        <w:rPr>
          <w:sz w:val="24"/>
          <w:szCs w:val="24"/>
          <w:lang w:val="ru-RU"/>
        </w:rPr>
        <w:t xml:space="preserve">выступает </w:t>
      </w:r>
      <w:r w:rsidR="00FC0155" w:rsidRPr="00F463BF">
        <w:rPr>
          <w:sz w:val="24"/>
          <w:szCs w:val="24"/>
          <w:lang w:val="ru-RU"/>
        </w:rPr>
        <w:t xml:space="preserve">муниципальное образование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="00FC0155" w:rsidRPr="00F463BF">
        <w:rPr>
          <w:sz w:val="24"/>
          <w:szCs w:val="24"/>
          <w:lang w:val="ru-RU"/>
        </w:rPr>
        <w:t>Республики Татарстан</w:t>
      </w:r>
    </w:p>
    <w:p w:rsidR="00FC0155" w:rsidRPr="00F463BF" w:rsidRDefault="00FC0155" w:rsidP="00FC0155">
      <w:pPr>
        <w:spacing w:line="276" w:lineRule="auto"/>
        <w:ind w:right="-27"/>
        <w:jc w:val="center"/>
        <w:rPr>
          <w:b/>
          <w:sz w:val="24"/>
          <w:szCs w:val="24"/>
          <w:lang w:val="ru-RU"/>
        </w:rPr>
      </w:pP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Настоящий  Порядок разработан  в соответствии  с Федеральным законом от 31 декабря 2014 г</w:t>
      </w:r>
      <w:r w:rsidR="006545A6" w:rsidRPr="00F463BF">
        <w:rPr>
          <w:sz w:val="24"/>
          <w:szCs w:val="24"/>
          <w:lang w:val="ru-RU"/>
        </w:rPr>
        <w:t>ода</w:t>
      </w:r>
      <w:r w:rsidRPr="00F463BF">
        <w:rPr>
          <w:sz w:val="24"/>
          <w:szCs w:val="24"/>
          <w:lang w:val="ru-RU"/>
        </w:rPr>
        <w:t xml:space="preserve"> №</w:t>
      </w:r>
      <w:r w:rsidR="00FC0155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 xml:space="preserve">488-ФЗ «О промышленной политике в Российской Федерации», </w:t>
      </w:r>
      <w:r w:rsidR="00FC0155" w:rsidRPr="00F463BF">
        <w:rPr>
          <w:sz w:val="24"/>
          <w:szCs w:val="24"/>
          <w:lang w:val="ru-RU"/>
        </w:rPr>
        <w:t xml:space="preserve">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</w:t>
      </w:r>
      <w:r w:rsidR="007048D3" w:rsidRPr="00F463BF">
        <w:rPr>
          <w:sz w:val="24"/>
          <w:szCs w:val="24"/>
          <w:lang w:val="ru-RU"/>
        </w:rPr>
        <w:t>Законом от 21 апреля 2016 г</w:t>
      </w:r>
      <w:r w:rsidR="006545A6" w:rsidRPr="00F463BF">
        <w:rPr>
          <w:sz w:val="24"/>
          <w:szCs w:val="24"/>
          <w:lang w:val="ru-RU"/>
        </w:rPr>
        <w:t xml:space="preserve">ода № 24-ЗРТ </w:t>
      </w:r>
      <w:r w:rsidR="007048D3" w:rsidRPr="00F463BF">
        <w:rPr>
          <w:sz w:val="24"/>
          <w:szCs w:val="24"/>
          <w:lang w:val="ru-RU"/>
        </w:rPr>
        <w:t xml:space="preserve">Республики Татарстан </w:t>
      </w:r>
      <w:r w:rsidR="00BF5125" w:rsidRPr="00F463BF">
        <w:rPr>
          <w:sz w:val="24"/>
          <w:szCs w:val="24"/>
          <w:lang w:val="ru-RU"/>
        </w:rPr>
        <w:t>«</w:t>
      </w:r>
      <w:r w:rsidR="007048D3" w:rsidRPr="00F463BF">
        <w:rPr>
          <w:sz w:val="24"/>
          <w:szCs w:val="24"/>
          <w:lang w:val="ru-RU"/>
        </w:rPr>
        <w:t>О промышленной политике в Республике Татарстан</w:t>
      </w:r>
      <w:r w:rsidR="00BF5125" w:rsidRPr="00F463BF">
        <w:rPr>
          <w:sz w:val="24"/>
          <w:szCs w:val="24"/>
          <w:lang w:val="ru-RU"/>
        </w:rPr>
        <w:t>»</w:t>
      </w:r>
      <w:r w:rsidR="007048D3" w:rsidRPr="00F463BF">
        <w:rPr>
          <w:sz w:val="24"/>
          <w:szCs w:val="24"/>
          <w:lang w:val="ru-RU"/>
        </w:rPr>
        <w:t xml:space="preserve">, </w:t>
      </w:r>
      <w:r w:rsidRPr="00F463BF">
        <w:rPr>
          <w:sz w:val="24"/>
          <w:szCs w:val="24"/>
          <w:lang w:val="ru-RU"/>
        </w:rPr>
        <w:t>Законом от 24 июня 2003</w:t>
      </w:r>
      <w:r w:rsidR="007048D3" w:rsidRPr="00F463BF">
        <w:rPr>
          <w:sz w:val="24"/>
          <w:szCs w:val="24"/>
          <w:lang w:val="ru-RU"/>
        </w:rPr>
        <w:t xml:space="preserve"> г</w:t>
      </w:r>
      <w:r w:rsidR="00FC0155" w:rsidRPr="00F463BF">
        <w:rPr>
          <w:sz w:val="24"/>
          <w:szCs w:val="24"/>
          <w:lang w:val="ru-RU"/>
        </w:rPr>
        <w:t>ода</w:t>
      </w:r>
      <w:r w:rsidRPr="00F463BF">
        <w:rPr>
          <w:sz w:val="24"/>
          <w:szCs w:val="24"/>
          <w:lang w:val="ru-RU"/>
        </w:rPr>
        <w:t xml:space="preserve"> №</w:t>
      </w:r>
      <w:r w:rsidR="00FC0155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18-ЗРТ Республики Татарстан «Об инвестиционной деятельности в Республике Татарстан»</w:t>
      </w:r>
      <w:r w:rsidR="00FC0155" w:rsidRPr="00F463BF">
        <w:rPr>
          <w:sz w:val="24"/>
          <w:szCs w:val="24"/>
          <w:lang w:val="ru-RU"/>
        </w:rPr>
        <w:t xml:space="preserve"> и</w:t>
      </w:r>
      <w:r w:rsidRPr="00F463BF">
        <w:rPr>
          <w:sz w:val="24"/>
          <w:szCs w:val="24"/>
          <w:lang w:val="ru-RU"/>
        </w:rPr>
        <w:t xml:space="preserve"> определяет условия и порядок заключения инвестиционных контрактов на территории Дрожжановского муниципального района Республики Татарстан.</w:t>
      </w:r>
    </w:p>
    <w:p w:rsidR="006836F8" w:rsidRPr="00F463BF" w:rsidRDefault="00D00952" w:rsidP="00D00952">
      <w:pPr>
        <w:spacing w:line="242" w:lineRule="auto"/>
        <w:ind w:right="-27" w:firstLine="709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Для целей настоящего Положения используются следующие основные понятия:</w:t>
      </w:r>
    </w:p>
    <w:p w:rsidR="006836F8" w:rsidRPr="00F463BF" w:rsidRDefault="00D00952" w:rsidP="00D00952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инвестиционный контракт - договор между </w:t>
      </w:r>
      <w:r w:rsidR="00FC0155" w:rsidRPr="00F463BF">
        <w:rPr>
          <w:sz w:val="24"/>
          <w:szCs w:val="24"/>
          <w:lang w:val="ru-RU"/>
        </w:rPr>
        <w:t>муниципальным образованием (или уполномоченным органом)</w:t>
      </w:r>
      <w:r w:rsidRPr="00F463BF">
        <w:rPr>
          <w:sz w:val="24"/>
          <w:szCs w:val="24"/>
          <w:lang w:val="ru-RU"/>
        </w:rPr>
        <w:t xml:space="preserve"> и инвестором, устанавливающий права и обязанности</w:t>
      </w:r>
      <w:r w:rsidRPr="00F463BF">
        <w:rPr>
          <w:spacing w:val="-1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сторон;</w:t>
      </w:r>
    </w:p>
    <w:p w:rsidR="006836F8" w:rsidRPr="00F463BF" w:rsidRDefault="00D00952" w:rsidP="00D00952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F463BF">
        <w:rPr>
          <w:spacing w:val="-10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контракта;</w:t>
      </w:r>
    </w:p>
    <w:p w:rsidR="006836F8" w:rsidRPr="00F463BF" w:rsidRDefault="00D00952" w:rsidP="00D00952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F463BF">
        <w:rPr>
          <w:sz w:val="24"/>
          <w:szCs w:val="24"/>
          <w:lang w:val="ru-RU"/>
        </w:rPr>
        <w:t>софинансирование</w:t>
      </w:r>
      <w:proofErr w:type="spellEnd"/>
      <w:r w:rsidRPr="00F463BF">
        <w:rPr>
          <w:sz w:val="24"/>
          <w:szCs w:val="24"/>
          <w:lang w:val="ru-RU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F463BF">
        <w:rPr>
          <w:sz w:val="24"/>
          <w:szCs w:val="24"/>
          <w:lang w:val="ru-RU"/>
        </w:rPr>
        <w:t>соинвесторов</w:t>
      </w:r>
      <w:proofErr w:type="spellEnd"/>
      <w:r w:rsidRPr="00F463BF">
        <w:rPr>
          <w:sz w:val="24"/>
          <w:szCs w:val="24"/>
          <w:lang w:val="ru-RU"/>
        </w:rPr>
        <w:t xml:space="preserve"> или заемных</w:t>
      </w:r>
      <w:r w:rsidRPr="00F463BF">
        <w:rPr>
          <w:spacing w:val="-9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средств.</w:t>
      </w: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420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Дрожжановского</w:t>
      </w:r>
      <w:r w:rsidR="007048D3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муниципального района Республики Татарстан (далее также – инвестор, привлеченное лицо, инвестиционный проект</w:t>
      </w:r>
      <w:r w:rsidRPr="00F463BF">
        <w:rPr>
          <w:spacing w:val="-7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соответственно).</w:t>
      </w:r>
    </w:p>
    <w:p w:rsidR="003215D2" w:rsidRPr="00F463BF" w:rsidRDefault="00FC0155" w:rsidP="00FC0155">
      <w:pPr>
        <w:pStyle w:val="a5"/>
        <w:numPr>
          <w:ilvl w:val="0"/>
          <w:numId w:val="24"/>
        </w:numPr>
        <w:tabs>
          <w:tab w:val="left" w:pos="754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F463BF">
        <w:rPr>
          <w:sz w:val="24"/>
          <w:szCs w:val="24"/>
          <w:lang w:val="ru-RU"/>
        </w:rPr>
        <w:t xml:space="preserve">Республики Татарстан Исполнительным комитетом Дрожжановского муниципального </w:t>
      </w:r>
      <w:proofErr w:type="gramStart"/>
      <w:r w:rsidRPr="00F463BF">
        <w:rPr>
          <w:sz w:val="24"/>
          <w:szCs w:val="24"/>
          <w:lang w:val="ru-RU"/>
        </w:rPr>
        <w:t>района  Республики</w:t>
      </w:r>
      <w:proofErr w:type="gramEnd"/>
      <w:r w:rsidRPr="00F463BF">
        <w:rPr>
          <w:sz w:val="24"/>
          <w:szCs w:val="24"/>
          <w:lang w:val="ru-RU"/>
        </w:rPr>
        <w:t xml:space="preserve"> Татарстан.</w:t>
      </w:r>
    </w:p>
    <w:p w:rsidR="003215D2" w:rsidRPr="00F463BF" w:rsidRDefault="003215D2" w:rsidP="003215D2">
      <w:pPr>
        <w:pStyle w:val="a5"/>
        <w:tabs>
          <w:tab w:val="left" w:pos="485"/>
        </w:tabs>
        <w:ind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      В целях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муниципальными правовыми актами, сторонами специального инвестиционного контракта наряду с </w:t>
      </w:r>
      <w:r w:rsidR="006545A6" w:rsidRPr="00F463BF">
        <w:rPr>
          <w:sz w:val="24"/>
          <w:szCs w:val="24"/>
          <w:lang w:val="ru-RU"/>
        </w:rPr>
        <w:t xml:space="preserve">Исполнительным комитетом Дрожжановского муниципального района  </w:t>
      </w:r>
      <w:r w:rsidR="006545A6" w:rsidRPr="00F463BF">
        <w:rPr>
          <w:sz w:val="24"/>
          <w:szCs w:val="24"/>
          <w:lang w:val="ru-RU"/>
        </w:rPr>
        <w:lastRenderedPageBreak/>
        <w:t>Республики Татарстан</w:t>
      </w:r>
      <w:r w:rsidRPr="00F463BF">
        <w:rPr>
          <w:sz w:val="24"/>
          <w:szCs w:val="24"/>
          <w:lang w:val="ru-RU"/>
        </w:rPr>
        <w:t xml:space="preserve"> могут быть муниципальные образования</w:t>
      </w:r>
      <w:r w:rsidR="006545A6" w:rsidRPr="00F463BF">
        <w:rPr>
          <w:sz w:val="24"/>
          <w:szCs w:val="24"/>
          <w:lang w:val="ru-RU"/>
        </w:rPr>
        <w:t>, входящие в состав Дрожжановского муниципального района  Республики Татарстан.</w:t>
      </w:r>
    </w:p>
    <w:p w:rsidR="006836F8" w:rsidRPr="00F463BF" w:rsidRDefault="003215D2" w:rsidP="003215D2">
      <w:pPr>
        <w:pStyle w:val="a5"/>
        <w:tabs>
          <w:tab w:val="left" w:pos="485"/>
        </w:tabs>
        <w:ind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     4. </w:t>
      </w:r>
      <w:r w:rsidR="00D00952" w:rsidRPr="00F463BF">
        <w:rPr>
          <w:sz w:val="24"/>
          <w:szCs w:val="24"/>
          <w:lang w:val="ru-RU"/>
        </w:rPr>
        <w:t xml:space="preserve">Рассмотрение и отбор инвестиционных проектов, в отношении которых может быть заключен специальный инвестиционный контракт, осуществляется </w:t>
      </w:r>
      <w:r w:rsidR="00413C75" w:rsidRPr="00563826">
        <w:rPr>
          <w:sz w:val="24"/>
          <w:szCs w:val="24"/>
          <w:lang w:val="ru-RU"/>
        </w:rPr>
        <w:t>Общественным советом по улучшению инвестиционного климата</w:t>
      </w:r>
      <w:r w:rsidR="00413C75" w:rsidRPr="00F463BF">
        <w:rPr>
          <w:sz w:val="24"/>
          <w:szCs w:val="24"/>
          <w:lang w:val="ru-RU"/>
        </w:rPr>
        <w:t xml:space="preserve"> при Главе Дрожжановского муниципального района </w:t>
      </w:r>
      <w:r w:rsidR="00D00952" w:rsidRPr="00F463BF">
        <w:rPr>
          <w:sz w:val="24"/>
          <w:szCs w:val="24"/>
          <w:lang w:val="ru-RU"/>
        </w:rPr>
        <w:t>Республики Татарстан.</w:t>
      </w:r>
    </w:p>
    <w:p w:rsidR="006836F8" w:rsidRPr="00F463BF" w:rsidRDefault="006545A6" w:rsidP="006545A6">
      <w:pPr>
        <w:tabs>
          <w:tab w:val="left" w:pos="0"/>
        </w:tabs>
        <w:ind w:right="-27" w:firstLine="710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5. </w:t>
      </w:r>
      <w:r w:rsidR="00D00952" w:rsidRPr="00F463BF">
        <w:rPr>
          <w:sz w:val="24"/>
          <w:szCs w:val="24"/>
          <w:lang w:val="ru-RU"/>
        </w:rPr>
        <w:t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Дрожжановского муниципального района в отраслях промышленности, в рамках которых реализуются инвестиционные</w:t>
      </w:r>
      <w:r w:rsidR="00D00952" w:rsidRPr="00F463BF">
        <w:rPr>
          <w:spacing w:val="-2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проекты.</w:t>
      </w: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394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Типовая форма специального инвестиционного контракта утверждена </w:t>
      </w:r>
      <w:proofErr w:type="gramStart"/>
      <w:r w:rsidRPr="00F463BF">
        <w:rPr>
          <w:sz w:val="24"/>
          <w:szCs w:val="24"/>
          <w:lang w:val="ru-RU"/>
        </w:rPr>
        <w:t>постановлением  Правительства</w:t>
      </w:r>
      <w:proofErr w:type="gramEnd"/>
      <w:r w:rsidRPr="00F463BF">
        <w:rPr>
          <w:sz w:val="24"/>
          <w:szCs w:val="24"/>
          <w:lang w:val="ru-RU"/>
        </w:rPr>
        <w:t xml:space="preserve">  Российской  Федерации  от  16  июля  2015</w:t>
      </w:r>
      <w:r w:rsidR="00B73346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г. №</w:t>
      </w:r>
      <w:r w:rsidR="006545A6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708 «О специальных инвестиционных контрактах для отдельных отраслей промышленности».</w:t>
      </w: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418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</w:t>
      </w:r>
      <w:r w:rsidR="00FC0155" w:rsidRPr="00F463BF">
        <w:rPr>
          <w:sz w:val="24"/>
          <w:szCs w:val="24"/>
          <w:lang w:val="ru-RU"/>
        </w:rPr>
        <w:t>пять</w:t>
      </w:r>
      <w:r w:rsidRPr="00F463BF">
        <w:rPr>
          <w:sz w:val="24"/>
          <w:szCs w:val="24"/>
          <w:lang w:val="ru-RU"/>
        </w:rPr>
        <w:t xml:space="preserve"> лет, </w:t>
      </w:r>
      <w:r w:rsidR="00FC0155" w:rsidRPr="00F463BF">
        <w:rPr>
          <w:sz w:val="24"/>
          <w:szCs w:val="24"/>
          <w:lang w:val="ru-RU"/>
        </w:rPr>
        <w:t xml:space="preserve">но </w:t>
      </w:r>
      <w:r w:rsidRPr="00F463BF">
        <w:rPr>
          <w:sz w:val="24"/>
          <w:szCs w:val="24"/>
          <w:lang w:val="ru-RU"/>
        </w:rPr>
        <w:t>не более 10 лет.</w:t>
      </w: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560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Физическое или юридическое лицо, заинтересованное в заключении </w:t>
      </w:r>
      <w:proofErr w:type="gramStart"/>
      <w:r w:rsidRPr="00F463BF">
        <w:rPr>
          <w:sz w:val="24"/>
          <w:szCs w:val="24"/>
          <w:lang w:val="ru-RU"/>
        </w:rPr>
        <w:t>инвестиционного контракта</w:t>
      </w:r>
      <w:proofErr w:type="gramEnd"/>
      <w:r w:rsidRPr="00F463BF">
        <w:rPr>
          <w:sz w:val="24"/>
          <w:szCs w:val="24"/>
          <w:lang w:val="ru-RU"/>
        </w:rPr>
        <w:t xml:space="preserve"> направляет в Исполнительный комитет </w:t>
      </w:r>
      <w:r w:rsidR="0080591A" w:rsidRPr="00F463BF">
        <w:rPr>
          <w:sz w:val="24"/>
          <w:szCs w:val="24"/>
          <w:lang w:val="ru-RU"/>
        </w:rPr>
        <w:t xml:space="preserve">Старокакерлинского сельского поселения </w:t>
      </w:r>
      <w:r w:rsidRPr="00F463BF">
        <w:rPr>
          <w:sz w:val="24"/>
          <w:szCs w:val="24"/>
          <w:lang w:val="ru-RU"/>
        </w:rPr>
        <w:t>Дрожжановского муниципального района Республики Татарстан, следующие документы:</w:t>
      </w:r>
    </w:p>
    <w:p w:rsidR="006836F8" w:rsidRPr="00F463BF" w:rsidRDefault="00D00952" w:rsidP="00D00952">
      <w:pPr>
        <w:pStyle w:val="a5"/>
        <w:numPr>
          <w:ilvl w:val="0"/>
          <w:numId w:val="23"/>
        </w:numPr>
        <w:tabs>
          <w:tab w:val="left" w:pos="419"/>
        </w:tabs>
        <w:spacing w:line="322" w:lineRule="exact"/>
        <w:ind w:left="0" w:right="-27" w:firstLine="709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для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инвесторов</w:t>
      </w:r>
      <w:proofErr w:type="spellEnd"/>
      <w:r w:rsidRPr="00F463BF">
        <w:rPr>
          <w:sz w:val="24"/>
          <w:szCs w:val="24"/>
        </w:rPr>
        <w:t xml:space="preserve"> - </w:t>
      </w:r>
      <w:proofErr w:type="spellStart"/>
      <w:r w:rsidRPr="00F463BF">
        <w:rPr>
          <w:sz w:val="24"/>
          <w:szCs w:val="24"/>
        </w:rPr>
        <w:t>юридических</w:t>
      </w:r>
      <w:proofErr w:type="spellEnd"/>
      <w:r w:rsidRPr="00F463BF">
        <w:rPr>
          <w:spacing w:val="-5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лиц</w:t>
      </w:r>
      <w:proofErr w:type="spellEnd"/>
      <w:r w:rsidRPr="00F463BF">
        <w:rPr>
          <w:sz w:val="24"/>
          <w:szCs w:val="24"/>
        </w:rPr>
        <w:t>:</w:t>
      </w:r>
    </w:p>
    <w:p w:rsidR="006836F8" w:rsidRPr="00F463BF" w:rsidRDefault="00D00952" w:rsidP="00C7329F">
      <w:pPr>
        <w:pStyle w:val="a5"/>
        <w:numPr>
          <w:ilvl w:val="1"/>
          <w:numId w:val="23"/>
        </w:numPr>
        <w:tabs>
          <w:tab w:val="left" w:pos="851"/>
        </w:tabs>
        <w:spacing w:line="322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заявка по установленной форме (Приложение</w:t>
      </w:r>
      <w:r w:rsidRPr="00F463BF">
        <w:rPr>
          <w:spacing w:val="-4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1);</w:t>
      </w:r>
    </w:p>
    <w:p w:rsidR="006836F8" w:rsidRPr="00F463BF" w:rsidRDefault="00D00952" w:rsidP="00D00952">
      <w:pPr>
        <w:pStyle w:val="a5"/>
        <w:numPr>
          <w:ilvl w:val="1"/>
          <w:numId w:val="23"/>
        </w:numPr>
        <w:tabs>
          <w:tab w:val="left" w:pos="850"/>
        </w:tabs>
        <w:ind w:left="0" w:right="-27" w:firstLine="709"/>
        <w:rPr>
          <w:sz w:val="24"/>
          <w:szCs w:val="24"/>
        </w:rPr>
      </w:pPr>
      <w:r w:rsidRPr="00F463BF">
        <w:rPr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</w:rPr>
        <w:t>3);</w:t>
      </w:r>
    </w:p>
    <w:p w:rsidR="006836F8" w:rsidRPr="00F463BF" w:rsidRDefault="00D00952" w:rsidP="00D00952">
      <w:pPr>
        <w:pStyle w:val="a5"/>
        <w:numPr>
          <w:ilvl w:val="1"/>
          <w:numId w:val="23"/>
        </w:numPr>
        <w:tabs>
          <w:tab w:val="left" w:pos="905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надлежаще заверенные копии учредительных документов со всеми изменениями и</w:t>
      </w:r>
      <w:r w:rsidRPr="00F463BF">
        <w:rPr>
          <w:spacing w:val="-4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дополнениями;</w:t>
      </w:r>
    </w:p>
    <w:p w:rsidR="00B73346" w:rsidRPr="00F463BF" w:rsidRDefault="00B73346" w:rsidP="00B73346">
      <w:pPr>
        <w:pStyle w:val="a5"/>
        <w:numPr>
          <w:ilvl w:val="1"/>
          <w:numId w:val="23"/>
        </w:numPr>
        <w:tabs>
          <w:tab w:val="left" w:pos="824"/>
        </w:tabs>
        <w:spacing w:line="242" w:lineRule="auto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="00D00952" w:rsidRPr="00F463BF">
        <w:rPr>
          <w:spacing w:val="-6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лиц;</w:t>
      </w:r>
    </w:p>
    <w:p w:rsidR="00B73346" w:rsidRPr="00F463BF" w:rsidRDefault="00B73346" w:rsidP="00B73346">
      <w:pPr>
        <w:pStyle w:val="a5"/>
        <w:numPr>
          <w:ilvl w:val="1"/>
          <w:numId w:val="23"/>
        </w:numPr>
        <w:tabs>
          <w:tab w:val="left" w:pos="824"/>
        </w:tabs>
        <w:spacing w:line="242" w:lineRule="auto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="00D00952" w:rsidRPr="00F463BF">
        <w:rPr>
          <w:spacing w:val="-7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необходимости;</w:t>
      </w:r>
    </w:p>
    <w:p w:rsidR="00B73346" w:rsidRPr="00F463BF" w:rsidRDefault="00B73346" w:rsidP="00B73346">
      <w:pPr>
        <w:pStyle w:val="a5"/>
        <w:numPr>
          <w:ilvl w:val="1"/>
          <w:numId w:val="23"/>
        </w:numPr>
        <w:tabs>
          <w:tab w:val="left" w:pos="824"/>
        </w:tabs>
        <w:spacing w:line="242" w:lineRule="auto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C7329F" w:rsidRPr="00F463BF">
        <w:rPr>
          <w:sz w:val="24"/>
          <w:szCs w:val="24"/>
          <w:lang w:val="ru-RU"/>
        </w:rPr>
        <w:t>бизнес-план инвестиционного проекта</w:t>
      </w:r>
      <w:r w:rsidR="007567D9" w:rsidRPr="00F463BF">
        <w:rPr>
          <w:sz w:val="24"/>
          <w:szCs w:val="24"/>
          <w:lang w:val="ru-RU"/>
        </w:rPr>
        <w:t>;</w:t>
      </w:r>
    </w:p>
    <w:p w:rsidR="00B73346" w:rsidRPr="00F463BF" w:rsidRDefault="00B73346" w:rsidP="00B73346">
      <w:pPr>
        <w:pStyle w:val="a5"/>
        <w:numPr>
          <w:ilvl w:val="1"/>
          <w:numId w:val="23"/>
        </w:numPr>
        <w:tabs>
          <w:tab w:val="left" w:pos="824"/>
        </w:tabs>
        <w:spacing w:line="242" w:lineRule="auto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7567D9" w:rsidRPr="00F463BF">
        <w:rPr>
          <w:sz w:val="24"/>
          <w:szCs w:val="24"/>
          <w:lang w:val="ru-RU"/>
        </w:rPr>
        <w:t>финансовая модель инвестиционного проекта;</w:t>
      </w:r>
    </w:p>
    <w:p w:rsidR="007567D9" w:rsidRPr="00F463BF" w:rsidRDefault="00B73346" w:rsidP="00B73346">
      <w:pPr>
        <w:pStyle w:val="a5"/>
        <w:numPr>
          <w:ilvl w:val="1"/>
          <w:numId w:val="23"/>
        </w:numPr>
        <w:tabs>
          <w:tab w:val="left" w:pos="824"/>
        </w:tabs>
        <w:spacing w:line="242" w:lineRule="auto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7567D9" w:rsidRPr="00F463BF">
        <w:rPr>
          <w:sz w:val="24"/>
          <w:szCs w:val="24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6836F8" w:rsidRPr="00F463BF" w:rsidRDefault="00D00952" w:rsidP="00D00952">
      <w:pPr>
        <w:pStyle w:val="a5"/>
        <w:numPr>
          <w:ilvl w:val="0"/>
          <w:numId w:val="23"/>
        </w:numPr>
        <w:tabs>
          <w:tab w:val="left" w:pos="605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для инвесторов - физических лиц (в том числе индивидуальных предпринимателей):</w:t>
      </w:r>
    </w:p>
    <w:p w:rsidR="006836F8" w:rsidRPr="00F463BF" w:rsidRDefault="00D00952" w:rsidP="00D00952">
      <w:pPr>
        <w:pStyle w:val="a5"/>
        <w:numPr>
          <w:ilvl w:val="1"/>
          <w:numId w:val="23"/>
        </w:numPr>
        <w:tabs>
          <w:tab w:val="left" w:pos="851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заявка по установленной форме (Приложение</w:t>
      </w:r>
      <w:r w:rsidRPr="00F463BF">
        <w:rPr>
          <w:spacing w:val="-4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2);</w:t>
      </w:r>
    </w:p>
    <w:p w:rsidR="006836F8" w:rsidRPr="00F463BF" w:rsidRDefault="00D00952" w:rsidP="00D00952">
      <w:pPr>
        <w:pStyle w:val="a5"/>
        <w:numPr>
          <w:ilvl w:val="1"/>
          <w:numId w:val="23"/>
        </w:numPr>
        <w:tabs>
          <w:tab w:val="left" w:pos="850"/>
        </w:tabs>
        <w:ind w:left="0" w:right="-27" w:firstLine="709"/>
        <w:rPr>
          <w:sz w:val="24"/>
          <w:szCs w:val="24"/>
        </w:rPr>
      </w:pPr>
      <w:r w:rsidRPr="00F463BF">
        <w:rPr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</w:rPr>
        <w:t>3);</w:t>
      </w:r>
    </w:p>
    <w:p w:rsidR="00B73346" w:rsidRPr="00F463BF" w:rsidRDefault="00D00952" w:rsidP="00B73346">
      <w:pPr>
        <w:pStyle w:val="a5"/>
        <w:numPr>
          <w:ilvl w:val="1"/>
          <w:numId w:val="23"/>
        </w:numPr>
        <w:tabs>
          <w:tab w:val="left" w:pos="851"/>
        </w:tabs>
        <w:spacing w:line="321" w:lineRule="exact"/>
        <w:ind w:left="0" w:right="-27" w:firstLine="709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копия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паспорта</w:t>
      </w:r>
      <w:proofErr w:type="spellEnd"/>
      <w:r w:rsidRPr="00F463BF">
        <w:rPr>
          <w:spacing w:val="-4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заявителя</w:t>
      </w:r>
      <w:proofErr w:type="spellEnd"/>
      <w:r w:rsidRPr="00F463BF">
        <w:rPr>
          <w:sz w:val="24"/>
          <w:szCs w:val="24"/>
        </w:rPr>
        <w:t>;</w:t>
      </w:r>
    </w:p>
    <w:p w:rsidR="00B73346" w:rsidRPr="00F463BF" w:rsidRDefault="00D00952" w:rsidP="00B73346">
      <w:pPr>
        <w:pStyle w:val="a5"/>
        <w:numPr>
          <w:ilvl w:val="1"/>
          <w:numId w:val="23"/>
        </w:numPr>
        <w:tabs>
          <w:tab w:val="left" w:pos="851"/>
        </w:tabs>
        <w:spacing w:line="321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F463BF">
        <w:rPr>
          <w:spacing w:val="-1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предпринимателем);</w:t>
      </w:r>
    </w:p>
    <w:p w:rsidR="00B73346" w:rsidRPr="00F463BF" w:rsidRDefault="00C7329F" w:rsidP="00B73346">
      <w:pPr>
        <w:pStyle w:val="a5"/>
        <w:numPr>
          <w:ilvl w:val="1"/>
          <w:numId w:val="23"/>
        </w:numPr>
        <w:tabs>
          <w:tab w:val="left" w:pos="851"/>
        </w:tabs>
        <w:spacing w:line="321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бизнес-план инвестиционного проекта</w:t>
      </w:r>
      <w:r w:rsidR="007567D9" w:rsidRPr="00F463BF">
        <w:rPr>
          <w:sz w:val="24"/>
          <w:szCs w:val="24"/>
          <w:lang w:val="ru-RU"/>
        </w:rPr>
        <w:t>;</w:t>
      </w:r>
    </w:p>
    <w:p w:rsidR="00B73346" w:rsidRPr="00F463BF" w:rsidRDefault="007567D9" w:rsidP="00B73346">
      <w:pPr>
        <w:pStyle w:val="a5"/>
        <w:numPr>
          <w:ilvl w:val="1"/>
          <w:numId w:val="23"/>
        </w:numPr>
        <w:tabs>
          <w:tab w:val="left" w:pos="851"/>
        </w:tabs>
        <w:spacing w:line="321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финансовая модель инвестиционного проекта;</w:t>
      </w:r>
    </w:p>
    <w:p w:rsidR="007567D9" w:rsidRPr="00F463BF" w:rsidRDefault="007567D9" w:rsidP="00B73346">
      <w:pPr>
        <w:pStyle w:val="a5"/>
        <w:numPr>
          <w:ilvl w:val="1"/>
          <w:numId w:val="23"/>
        </w:numPr>
        <w:tabs>
          <w:tab w:val="left" w:pos="851"/>
        </w:tabs>
        <w:spacing w:line="321" w:lineRule="exact"/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6836F8" w:rsidRPr="00F463BF" w:rsidRDefault="00D00952" w:rsidP="00D00952">
      <w:pPr>
        <w:pStyle w:val="a5"/>
        <w:numPr>
          <w:ilvl w:val="0"/>
          <w:numId w:val="24"/>
        </w:numPr>
        <w:tabs>
          <w:tab w:val="left" w:pos="428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lastRenderedPageBreak/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</w:t>
      </w:r>
      <w:r w:rsidR="00413C75" w:rsidRPr="00F463BF">
        <w:rPr>
          <w:sz w:val="24"/>
          <w:szCs w:val="24"/>
          <w:lang w:val="ru-RU"/>
        </w:rPr>
        <w:t>6</w:t>
      </w:r>
      <w:r w:rsidRPr="00F463BF">
        <w:rPr>
          <w:sz w:val="24"/>
          <w:szCs w:val="24"/>
          <w:lang w:val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F463BF">
        <w:rPr>
          <w:spacing w:val="-9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характера:</w:t>
      </w:r>
    </w:p>
    <w:p w:rsidR="006836F8" w:rsidRPr="00F463BF" w:rsidRDefault="00D00952" w:rsidP="00D00952">
      <w:pPr>
        <w:pStyle w:val="a5"/>
        <w:numPr>
          <w:ilvl w:val="0"/>
          <w:numId w:val="22"/>
        </w:numPr>
        <w:tabs>
          <w:tab w:val="left" w:pos="430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F463BF">
        <w:rPr>
          <w:spacing w:val="-1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лиц);</w:t>
      </w:r>
    </w:p>
    <w:p w:rsidR="006836F8" w:rsidRPr="00F463BF" w:rsidRDefault="00D00952" w:rsidP="00D00952">
      <w:pPr>
        <w:pStyle w:val="a5"/>
        <w:numPr>
          <w:ilvl w:val="0"/>
          <w:numId w:val="22"/>
        </w:numPr>
        <w:tabs>
          <w:tab w:val="left" w:pos="419"/>
        </w:tabs>
        <w:spacing w:line="322" w:lineRule="exact"/>
        <w:ind w:left="0" w:right="-27" w:firstLine="709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на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разработку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проектной</w:t>
      </w:r>
      <w:proofErr w:type="spellEnd"/>
      <w:r w:rsidRPr="00F463BF">
        <w:rPr>
          <w:spacing w:val="-7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документации</w:t>
      </w:r>
      <w:proofErr w:type="spellEnd"/>
      <w:r w:rsidRPr="00F463BF">
        <w:rPr>
          <w:sz w:val="24"/>
          <w:szCs w:val="24"/>
        </w:rPr>
        <w:t>;</w:t>
      </w:r>
    </w:p>
    <w:p w:rsidR="006836F8" w:rsidRPr="00F463BF" w:rsidRDefault="00D00952" w:rsidP="00D00952">
      <w:pPr>
        <w:pStyle w:val="a5"/>
        <w:numPr>
          <w:ilvl w:val="0"/>
          <w:numId w:val="22"/>
        </w:numPr>
        <w:tabs>
          <w:tab w:val="left" w:pos="440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разрешение на строительство или реконструкцию производственных зданий и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сооружений;</w:t>
      </w:r>
    </w:p>
    <w:p w:rsidR="006836F8" w:rsidRPr="00F463BF" w:rsidRDefault="00D00952" w:rsidP="00D00952">
      <w:pPr>
        <w:pStyle w:val="a5"/>
        <w:numPr>
          <w:ilvl w:val="0"/>
          <w:numId w:val="22"/>
        </w:numPr>
        <w:tabs>
          <w:tab w:val="left" w:pos="490"/>
        </w:tabs>
        <w:ind w:left="0" w:right="-27" w:firstLine="709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на приобретение, сооружение, изготовление, доставку, </w:t>
      </w:r>
      <w:proofErr w:type="spellStart"/>
      <w:r w:rsidRPr="00F463BF">
        <w:rPr>
          <w:sz w:val="24"/>
          <w:szCs w:val="24"/>
          <w:lang w:val="ru-RU"/>
        </w:rPr>
        <w:t>расконсервацию</w:t>
      </w:r>
      <w:proofErr w:type="spellEnd"/>
      <w:r w:rsidRPr="00F463BF">
        <w:rPr>
          <w:sz w:val="24"/>
          <w:szCs w:val="24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F463BF">
        <w:rPr>
          <w:sz w:val="24"/>
          <w:szCs w:val="24"/>
          <w:lang w:val="ru-RU"/>
        </w:rPr>
        <w:t>расконсервируемого</w:t>
      </w:r>
      <w:proofErr w:type="spellEnd"/>
      <w:r w:rsidRPr="00F463BF">
        <w:rPr>
          <w:sz w:val="24"/>
          <w:szCs w:val="24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F463BF">
        <w:rPr>
          <w:spacing w:val="-6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работы.</w:t>
      </w:r>
    </w:p>
    <w:p w:rsidR="006836F8" w:rsidRPr="00F463BF" w:rsidRDefault="002311F8" w:rsidP="002311F8">
      <w:pPr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        </w:t>
      </w:r>
      <w:r w:rsidR="00413C75" w:rsidRPr="00F463BF">
        <w:rPr>
          <w:sz w:val="24"/>
          <w:szCs w:val="24"/>
          <w:lang w:val="ru-RU"/>
        </w:rPr>
        <w:t>8.</w:t>
      </w:r>
      <w:r w:rsidR="00D00952" w:rsidRPr="00F463BF">
        <w:rPr>
          <w:sz w:val="24"/>
          <w:szCs w:val="24"/>
          <w:lang w:val="ru-RU"/>
        </w:rPr>
        <w:t xml:space="preserve"> Подтверждающими документами, предусмотренными пунктом </w:t>
      </w:r>
      <w:r w:rsidR="00413C75" w:rsidRPr="00F463BF">
        <w:rPr>
          <w:sz w:val="24"/>
          <w:szCs w:val="24"/>
          <w:lang w:val="ru-RU"/>
        </w:rPr>
        <w:t>6</w:t>
      </w:r>
      <w:r w:rsidR="00D00952" w:rsidRPr="00F463BF">
        <w:rPr>
          <w:sz w:val="24"/>
          <w:szCs w:val="24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6836F8" w:rsidRPr="00F463BF" w:rsidRDefault="002311F8" w:rsidP="00413C75">
      <w:pPr>
        <w:tabs>
          <w:tab w:val="left" w:pos="550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413C75" w:rsidRPr="00F463BF">
        <w:rPr>
          <w:sz w:val="24"/>
          <w:szCs w:val="24"/>
          <w:lang w:val="ru-RU"/>
        </w:rPr>
        <w:t xml:space="preserve">9. </w:t>
      </w:r>
      <w:r w:rsidR="00D00952" w:rsidRPr="00F463BF">
        <w:rPr>
          <w:sz w:val="24"/>
          <w:szCs w:val="24"/>
          <w:lang w:val="ru-RU"/>
        </w:rPr>
        <w:t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</w:t>
      </w:r>
      <w:r w:rsidR="00B9494C" w:rsidRPr="00F463BF">
        <w:rPr>
          <w:sz w:val="24"/>
          <w:szCs w:val="24"/>
          <w:lang w:val="ru-RU"/>
        </w:rPr>
        <w:t>ом от 10 января 2002 г. № 7-ФЗ «</w:t>
      </w:r>
      <w:r w:rsidR="00D00952" w:rsidRPr="00F463BF">
        <w:rPr>
          <w:sz w:val="24"/>
          <w:szCs w:val="24"/>
          <w:lang w:val="ru-RU"/>
        </w:rPr>
        <w:t>Об охране окружающей</w:t>
      </w:r>
      <w:r w:rsidR="00D00952" w:rsidRPr="00F463BF">
        <w:rPr>
          <w:spacing w:val="-3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среды</w:t>
      </w:r>
      <w:r w:rsidR="00B9494C" w:rsidRPr="00F463BF">
        <w:rPr>
          <w:sz w:val="24"/>
          <w:szCs w:val="24"/>
          <w:lang w:val="ru-RU"/>
        </w:rPr>
        <w:t>».</w:t>
      </w:r>
    </w:p>
    <w:p w:rsidR="006836F8" w:rsidRPr="00F463BF" w:rsidRDefault="002311F8" w:rsidP="00413C75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413C75" w:rsidRPr="00F463BF">
        <w:rPr>
          <w:sz w:val="24"/>
          <w:szCs w:val="24"/>
          <w:lang w:val="ru-RU"/>
        </w:rPr>
        <w:t xml:space="preserve">10. </w:t>
      </w:r>
      <w:r w:rsidR="00D00952" w:rsidRPr="00F463BF">
        <w:rPr>
          <w:sz w:val="24"/>
          <w:szCs w:val="24"/>
          <w:lang w:val="ru-RU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</w:t>
      </w:r>
      <w:r w:rsidR="00413C75" w:rsidRPr="00F463BF">
        <w:rPr>
          <w:sz w:val="24"/>
          <w:szCs w:val="24"/>
          <w:lang w:val="ru-RU"/>
        </w:rPr>
        <w:t>6</w:t>
      </w:r>
      <w:r w:rsidR="00D00952" w:rsidRPr="00F463BF">
        <w:rPr>
          <w:sz w:val="24"/>
          <w:szCs w:val="24"/>
          <w:lang w:val="ru-RU"/>
        </w:rPr>
        <w:t xml:space="preserve">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</w:t>
      </w:r>
      <w:r w:rsidR="00B9494C" w:rsidRPr="00F463BF">
        <w:rPr>
          <w:sz w:val="24"/>
          <w:szCs w:val="24"/>
          <w:lang w:val="ru-RU"/>
        </w:rPr>
        <w:t xml:space="preserve">Российской Федерации </w:t>
      </w:r>
      <w:r w:rsidR="00D00952" w:rsidRPr="00F463BF">
        <w:rPr>
          <w:sz w:val="24"/>
          <w:szCs w:val="24"/>
          <w:lang w:val="ru-RU"/>
        </w:rPr>
        <w:t>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="00D00952" w:rsidRPr="00F463BF">
        <w:rPr>
          <w:spacing w:val="-9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наличии).</w:t>
      </w:r>
    </w:p>
    <w:p w:rsidR="006836F8" w:rsidRPr="00F463BF" w:rsidRDefault="002311F8" w:rsidP="00413C75">
      <w:pPr>
        <w:tabs>
          <w:tab w:val="left" w:pos="541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413C75" w:rsidRPr="00F463BF">
        <w:rPr>
          <w:sz w:val="24"/>
          <w:szCs w:val="24"/>
          <w:lang w:val="ru-RU"/>
        </w:rPr>
        <w:t xml:space="preserve">11. </w:t>
      </w:r>
      <w:r w:rsidR="00B9494C" w:rsidRPr="00F463BF">
        <w:rPr>
          <w:sz w:val="24"/>
          <w:szCs w:val="24"/>
          <w:lang w:val="ru-RU"/>
        </w:rPr>
        <w:t xml:space="preserve">В Исполнительном комитете </w:t>
      </w:r>
      <w:r w:rsidR="00563826">
        <w:rPr>
          <w:sz w:val="24"/>
          <w:szCs w:val="24"/>
          <w:lang w:val="ru-RU"/>
        </w:rPr>
        <w:t>Старокакерлинского се</w:t>
      </w:r>
      <w:r w:rsidR="0080591A" w:rsidRPr="00F463BF">
        <w:rPr>
          <w:sz w:val="24"/>
          <w:szCs w:val="24"/>
          <w:lang w:val="ru-RU"/>
        </w:rPr>
        <w:t xml:space="preserve">льского поселения </w:t>
      </w:r>
      <w:r w:rsidR="00B9494C" w:rsidRPr="00F463BF">
        <w:rPr>
          <w:sz w:val="24"/>
          <w:szCs w:val="24"/>
          <w:lang w:val="ru-RU"/>
        </w:rPr>
        <w:t>Дрожжановского</w:t>
      </w:r>
      <w:r w:rsidR="00D00952" w:rsidRPr="00F463BF">
        <w:rPr>
          <w:sz w:val="24"/>
          <w:szCs w:val="24"/>
          <w:lang w:val="ru-RU"/>
        </w:rPr>
        <w:t xml:space="preserve"> муниципального района Республики Татарстан регистриру</w:t>
      </w:r>
      <w:r w:rsidR="00B9494C" w:rsidRPr="00F463BF">
        <w:rPr>
          <w:sz w:val="24"/>
          <w:szCs w:val="24"/>
          <w:lang w:val="ru-RU"/>
        </w:rPr>
        <w:t>ется</w:t>
      </w:r>
      <w:r w:rsidR="00D00952" w:rsidRPr="00F463BF">
        <w:rPr>
          <w:sz w:val="24"/>
          <w:szCs w:val="24"/>
          <w:lang w:val="ru-RU"/>
        </w:rPr>
        <w:t xml:space="preserve"> поступившее заявление и</w:t>
      </w:r>
      <w:r w:rsidR="00B9494C" w:rsidRPr="00F463BF">
        <w:rPr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 xml:space="preserve">в течение пяти рабочих дней с даты регистрации заявления и документов, указанных в пунктах </w:t>
      </w:r>
      <w:r w:rsidR="00413C75" w:rsidRPr="00F463BF">
        <w:rPr>
          <w:sz w:val="24"/>
          <w:szCs w:val="24"/>
          <w:lang w:val="ru-RU"/>
        </w:rPr>
        <w:t>6</w:t>
      </w:r>
      <w:r w:rsidR="00D00952" w:rsidRPr="00F463BF">
        <w:rPr>
          <w:sz w:val="24"/>
          <w:szCs w:val="24"/>
          <w:lang w:val="ru-RU"/>
        </w:rPr>
        <w:t>-1</w:t>
      </w:r>
      <w:r w:rsidR="00413C75" w:rsidRPr="00F463BF">
        <w:rPr>
          <w:sz w:val="24"/>
          <w:szCs w:val="24"/>
          <w:lang w:val="ru-RU"/>
        </w:rPr>
        <w:t>0</w:t>
      </w:r>
      <w:r w:rsidR="00D00952" w:rsidRPr="00F463BF">
        <w:rPr>
          <w:sz w:val="24"/>
          <w:szCs w:val="24"/>
          <w:lang w:val="ru-RU"/>
        </w:rPr>
        <w:t xml:space="preserve"> настоящего Порядка, на основании требований, установленных пунктом 5 настоящего</w:t>
      </w:r>
      <w:r w:rsidR="00D00952" w:rsidRPr="00F463BF">
        <w:rPr>
          <w:spacing w:val="-3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Порядка:</w:t>
      </w:r>
    </w:p>
    <w:p w:rsidR="006836F8" w:rsidRPr="00F463BF" w:rsidRDefault="00D00952" w:rsidP="00413C75">
      <w:pPr>
        <w:pStyle w:val="a5"/>
        <w:numPr>
          <w:ilvl w:val="0"/>
          <w:numId w:val="20"/>
        </w:numPr>
        <w:tabs>
          <w:tab w:val="left" w:pos="276"/>
        </w:tabs>
        <w:spacing w:line="321" w:lineRule="exact"/>
        <w:ind w:left="0" w:right="-27" w:firstLine="567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рассматривают в пределах своей компетенции полученные</w:t>
      </w:r>
      <w:r w:rsidRPr="00F463BF">
        <w:rPr>
          <w:spacing w:val="-5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документы;</w:t>
      </w:r>
    </w:p>
    <w:p w:rsidR="006836F8" w:rsidRPr="00F463BF" w:rsidRDefault="00B9494C" w:rsidP="00413C75">
      <w:pPr>
        <w:pStyle w:val="a5"/>
        <w:numPr>
          <w:ilvl w:val="0"/>
          <w:numId w:val="20"/>
        </w:numPr>
        <w:tabs>
          <w:tab w:val="left" w:pos="521"/>
          <w:tab w:val="left" w:pos="993"/>
        </w:tabs>
        <w:ind w:left="0" w:right="-27" w:firstLine="567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готовят и направляют в </w:t>
      </w:r>
      <w:r w:rsidR="00413C75" w:rsidRPr="00F463BF">
        <w:rPr>
          <w:sz w:val="24"/>
          <w:szCs w:val="24"/>
          <w:lang w:val="ru-RU"/>
        </w:rPr>
        <w:t>Общественный совет по улучшению инвестиционного климата при Главе Дрожжановского муниципального района Республики Татарстан</w:t>
      </w:r>
      <w:r w:rsidR="00D00952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 xml:space="preserve">для рассмотрения </w:t>
      </w:r>
      <w:r w:rsidR="00D00952" w:rsidRPr="00F463BF">
        <w:rPr>
          <w:sz w:val="24"/>
          <w:szCs w:val="24"/>
          <w:lang w:val="ru-RU"/>
        </w:rPr>
        <w:t>заключение о возможности (невозможности) заключения специального инвестиционного контракта,</w:t>
      </w:r>
      <w:r w:rsidRPr="00F463BF">
        <w:rPr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а также проект специального инвестиционного контракта, составленный по типовой форме, утвержденной постановлением Правительства Российской Фед</w:t>
      </w:r>
      <w:r w:rsidRPr="00F463BF">
        <w:rPr>
          <w:sz w:val="24"/>
          <w:szCs w:val="24"/>
          <w:lang w:val="ru-RU"/>
        </w:rPr>
        <w:t>ерации от 16 июля 2015 г. № 708 «</w:t>
      </w:r>
      <w:r w:rsidR="00D00952" w:rsidRPr="00F463BF">
        <w:rPr>
          <w:sz w:val="24"/>
          <w:szCs w:val="24"/>
          <w:lang w:val="ru-RU"/>
        </w:rPr>
        <w:t>О специальных инвестиционных контрактах для отд</w:t>
      </w:r>
      <w:r w:rsidRPr="00F463BF">
        <w:rPr>
          <w:sz w:val="24"/>
          <w:szCs w:val="24"/>
          <w:lang w:val="ru-RU"/>
        </w:rPr>
        <w:t>ельных отраслей промышленности»</w:t>
      </w:r>
      <w:r w:rsidR="00D00952" w:rsidRPr="00F463BF">
        <w:rPr>
          <w:sz w:val="24"/>
          <w:szCs w:val="24"/>
          <w:lang w:val="ru-RU"/>
        </w:rPr>
        <w:t>.</w:t>
      </w:r>
    </w:p>
    <w:p w:rsidR="00B9494C" w:rsidRPr="00F463BF" w:rsidRDefault="002311F8" w:rsidP="002311F8">
      <w:pPr>
        <w:pStyle w:val="a5"/>
        <w:tabs>
          <w:tab w:val="left" w:pos="521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        </w:t>
      </w:r>
      <w:r w:rsidR="00B9494C" w:rsidRPr="00F463BF">
        <w:rPr>
          <w:sz w:val="24"/>
          <w:szCs w:val="24"/>
          <w:lang w:val="ru-RU"/>
        </w:rPr>
        <w:t>1</w:t>
      </w:r>
      <w:r w:rsidR="00413C75" w:rsidRPr="00F463BF">
        <w:rPr>
          <w:sz w:val="24"/>
          <w:szCs w:val="24"/>
          <w:lang w:val="ru-RU"/>
        </w:rPr>
        <w:t>2</w:t>
      </w:r>
      <w:r w:rsidR="00B9494C" w:rsidRPr="00F463BF">
        <w:rPr>
          <w:sz w:val="24"/>
          <w:szCs w:val="24"/>
          <w:lang w:val="ru-RU"/>
        </w:rPr>
        <w:t>. Решение о заключении (не</w:t>
      </w:r>
      <w:r w:rsidR="00386E8D" w:rsidRPr="00F463BF">
        <w:rPr>
          <w:sz w:val="24"/>
          <w:szCs w:val="24"/>
          <w:lang w:val="ru-RU"/>
        </w:rPr>
        <w:t xml:space="preserve"> </w:t>
      </w:r>
      <w:r w:rsidR="00B9494C" w:rsidRPr="00F463BF">
        <w:rPr>
          <w:sz w:val="24"/>
          <w:szCs w:val="24"/>
          <w:lang w:val="ru-RU"/>
        </w:rPr>
        <w:t xml:space="preserve">заключении) специального инвестиционного контракта принимается Советом </w:t>
      </w:r>
      <w:r w:rsidR="004E3DFE">
        <w:rPr>
          <w:sz w:val="24"/>
          <w:szCs w:val="24"/>
          <w:lang w:val="ru-RU"/>
        </w:rPr>
        <w:t xml:space="preserve">Старокакерлинского сельского поселения </w:t>
      </w:r>
      <w:r w:rsidR="00B9494C" w:rsidRPr="00F463BF">
        <w:rPr>
          <w:sz w:val="24"/>
          <w:szCs w:val="24"/>
          <w:lang w:val="ru-RU"/>
        </w:rPr>
        <w:t>Дрожжановского муниципального района</w:t>
      </w:r>
      <w:r w:rsidR="00413C75"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Республики Татарстан </w:t>
      </w:r>
      <w:r w:rsidR="00413C75" w:rsidRPr="00F463BF">
        <w:rPr>
          <w:sz w:val="24"/>
          <w:szCs w:val="24"/>
          <w:lang w:val="ru-RU"/>
        </w:rPr>
        <w:t xml:space="preserve">по рекомендации Общественного совета по </w:t>
      </w:r>
      <w:r w:rsidR="00413C75" w:rsidRPr="00F463BF">
        <w:rPr>
          <w:sz w:val="24"/>
          <w:szCs w:val="24"/>
          <w:lang w:val="ru-RU"/>
        </w:rPr>
        <w:lastRenderedPageBreak/>
        <w:t>улучшению инвестиционного климата при Главе Дрожжановского муниципального района Республики Татарстан</w:t>
      </w:r>
      <w:r w:rsidR="00B9494C" w:rsidRPr="00F463BF">
        <w:rPr>
          <w:sz w:val="24"/>
          <w:szCs w:val="24"/>
          <w:lang w:val="ru-RU"/>
        </w:rPr>
        <w:t>.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13. В случае принятия Советом 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14. Решение Совета 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а) инвестиционный проект не соответствует целям, указанным в пункте 5 настоящего Порядка;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б) представленные инвестором заявление и документы не соответствуют пунктам 6 - 10 настоящего Порядка;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действующему законодательству и (или) муниципальным правовым актам.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15. В случае принятия Советом 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 w:rsidR="00D95FA2" w:rsidRPr="00F463BF">
        <w:rPr>
          <w:sz w:val="24"/>
          <w:szCs w:val="24"/>
          <w:lang w:val="ru-RU"/>
        </w:rPr>
        <w:cr/>
        <w:t xml:space="preserve">      </w:t>
      </w:r>
      <w:r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 1) выписку из протокола, которая должна содержать: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 а) перечень мер стимулирования, осуществляемых в отношении инвестора и (или) привлеченного лица (в случае его привлечения);</w:t>
      </w:r>
    </w:p>
    <w:p w:rsidR="00D95FA2" w:rsidRPr="00F463BF" w:rsidRDefault="00D95FA2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2311F8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б) перечень обязательств инвестора и привлеченного лица (в случае его привлечения);</w:t>
      </w:r>
    </w:p>
    <w:p w:rsidR="00D95FA2" w:rsidRPr="00F463BF" w:rsidRDefault="00D95FA2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2311F8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в) срок действия специального инвестиционного контракта;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 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D95FA2" w:rsidRPr="00F463BF" w:rsidRDefault="00D95FA2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2311F8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е) перечень мероприятий инвестиционного проекта;</w:t>
      </w:r>
    </w:p>
    <w:p w:rsidR="00D95FA2" w:rsidRPr="00F463BF" w:rsidRDefault="002311F8" w:rsidP="00D95FA2">
      <w:pPr>
        <w:pStyle w:val="a5"/>
        <w:tabs>
          <w:tab w:val="left" w:pos="521"/>
        </w:tabs>
        <w:ind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ж) объем инвестиций в инвестиционный проект;</w:t>
      </w:r>
    </w:p>
    <w:p w:rsidR="00D95FA2" w:rsidRPr="00F463BF" w:rsidRDefault="002311F8" w:rsidP="00D95FA2">
      <w:pPr>
        <w:pStyle w:val="a5"/>
        <w:tabs>
          <w:tab w:val="left" w:pos="521"/>
        </w:tabs>
        <w:ind w:left="0" w:right="-27" w:firstLine="455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>2) проект специального инвестиционного контракта.</w:t>
      </w:r>
    </w:p>
    <w:p w:rsidR="006836F8" w:rsidRPr="00F463BF" w:rsidRDefault="002311F8" w:rsidP="00413C75">
      <w:pPr>
        <w:tabs>
          <w:tab w:val="left" w:pos="548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413C75" w:rsidRPr="00F463BF">
        <w:rPr>
          <w:sz w:val="24"/>
          <w:szCs w:val="24"/>
          <w:lang w:val="ru-RU"/>
        </w:rPr>
        <w:t>1</w:t>
      </w:r>
      <w:r w:rsidR="00D95FA2" w:rsidRPr="00F463BF">
        <w:rPr>
          <w:sz w:val="24"/>
          <w:szCs w:val="24"/>
          <w:lang w:val="ru-RU"/>
        </w:rPr>
        <w:t>6</w:t>
      </w:r>
      <w:r w:rsidR="00413C75" w:rsidRPr="00F463BF">
        <w:rPr>
          <w:sz w:val="24"/>
          <w:szCs w:val="24"/>
          <w:lang w:val="ru-RU"/>
        </w:rPr>
        <w:t xml:space="preserve">. </w:t>
      </w:r>
      <w:r w:rsidR="00D00952" w:rsidRPr="00F463BF">
        <w:rPr>
          <w:sz w:val="24"/>
          <w:szCs w:val="24"/>
          <w:lang w:val="ru-RU"/>
        </w:rPr>
        <w:t xml:space="preserve">Инвестор и привлеченное лицо (при наличии) в течение 10 рабочих дней со дня получения </w:t>
      </w:r>
      <w:r w:rsidR="00413C75" w:rsidRPr="00F463BF">
        <w:rPr>
          <w:sz w:val="24"/>
          <w:szCs w:val="24"/>
          <w:lang w:val="ru-RU"/>
        </w:rPr>
        <w:t xml:space="preserve"> решения Совета Дрожжановского муниципального района Республики Татарстан о заключении (не</w:t>
      </w:r>
      <w:r w:rsidR="00386E8D" w:rsidRPr="00F463BF">
        <w:rPr>
          <w:sz w:val="24"/>
          <w:szCs w:val="24"/>
          <w:lang w:val="ru-RU"/>
        </w:rPr>
        <w:t xml:space="preserve"> </w:t>
      </w:r>
      <w:r w:rsidR="00413C75" w:rsidRPr="00F463BF">
        <w:rPr>
          <w:sz w:val="24"/>
          <w:szCs w:val="24"/>
          <w:lang w:val="ru-RU"/>
        </w:rPr>
        <w:t xml:space="preserve">заключении) специального инвестиционного контракта и </w:t>
      </w:r>
      <w:r w:rsidR="00D00952" w:rsidRPr="00F463BF">
        <w:rPr>
          <w:sz w:val="24"/>
          <w:szCs w:val="24"/>
          <w:lang w:val="ru-RU"/>
        </w:rPr>
        <w:t xml:space="preserve">проекта специального инвестиционного контракта направляют </w:t>
      </w:r>
      <w:r w:rsidR="00413C75" w:rsidRPr="00F463BF">
        <w:rPr>
          <w:sz w:val="24"/>
          <w:szCs w:val="24"/>
          <w:lang w:val="ru-RU"/>
        </w:rPr>
        <w:t>Р</w:t>
      </w:r>
      <w:r w:rsidR="00D00952" w:rsidRPr="00F463BF">
        <w:rPr>
          <w:sz w:val="24"/>
          <w:szCs w:val="24"/>
          <w:lang w:val="ru-RU"/>
        </w:rPr>
        <w:t xml:space="preserve">уководителю Исполнительного комитета </w:t>
      </w:r>
      <w:r w:rsidR="00174A00" w:rsidRPr="00F463BF">
        <w:rPr>
          <w:sz w:val="24"/>
          <w:szCs w:val="24"/>
          <w:lang w:val="ru-RU"/>
        </w:rPr>
        <w:t>Дрожжановского</w:t>
      </w:r>
      <w:r w:rsidR="00D00952" w:rsidRPr="00F463BF">
        <w:rPr>
          <w:sz w:val="24"/>
          <w:szCs w:val="24"/>
          <w:lang w:val="ru-RU"/>
        </w:rPr>
        <w:t xml:space="preserve">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="00D00952" w:rsidRPr="00F463BF">
        <w:rPr>
          <w:spacing w:val="-1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контракта.</w:t>
      </w:r>
    </w:p>
    <w:p w:rsidR="006836F8" w:rsidRPr="00F463BF" w:rsidRDefault="002311F8" w:rsidP="00413C75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413C75" w:rsidRPr="00F463BF">
        <w:rPr>
          <w:sz w:val="24"/>
          <w:szCs w:val="24"/>
          <w:lang w:val="ru-RU"/>
        </w:rPr>
        <w:t>1</w:t>
      </w:r>
      <w:r w:rsidR="00D95FA2" w:rsidRPr="00F463BF">
        <w:rPr>
          <w:sz w:val="24"/>
          <w:szCs w:val="24"/>
          <w:lang w:val="ru-RU"/>
        </w:rPr>
        <w:t>7</w:t>
      </w:r>
      <w:r w:rsidR="00413C75" w:rsidRPr="00F463BF">
        <w:rPr>
          <w:sz w:val="24"/>
          <w:szCs w:val="24"/>
          <w:lang w:val="ru-RU"/>
        </w:rPr>
        <w:t xml:space="preserve">. </w:t>
      </w:r>
      <w:r w:rsidR="00D00952" w:rsidRPr="00F463BF">
        <w:rPr>
          <w:sz w:val="24"/>
          <w:szCs w:val="24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="00D00952" w:rsidRPr="00F463BF">
        <w:rPr>
          <w:spacing w:val="67"/>
          <w:sz w:val="24"/>
          <w:szCs w:val="24"/>
          <w:lang w:val="ru-RU"/>
        </w:rPr>
        <w:t xml:space="preserve"> </w:t>
      </w:r>
      <w:r w:rsidR="00D00952" w:rsidRPr="00F463BF">
        <w:rPr>
          <w:sz w:val="24"/>
          <w:szCs w:val="24"/>
          <w:lang w:val="ru-RU"/>
        </w:rPr>
        <w:t>контракта,</w:t>
      </w:r>
      <w:r w:rsidR="00174A00" w:rsidRPr="00F463BF">
        <w:rPr>
          <w:sz w:val="24"/>
          <w:szCs w:val="24"/>
          <w:lang w:val="ru-RU"/>
        </w:rPr>
        <w:t xml:space="preserve"> а</w:t>
      </w:r>
      <w:r w:rsidR="00D00952" w:rsidRPr="00F463BF">
        <w:rPr>
          <w:sz w:val="24"/>
          <w:szCs w:val="24"/>
          <w:lang w:val="ru-RU"/>
        </w:rPr>
        <w:t xml:space="preserve">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="00D95FA2" w:rsidRPr="00F463BF">
        <w:rPr>
          <w:sz w:val="24"/>
          <w:szCs w:val="24"/>
          <w:lang w:val="ru-RU"/>
        </w:rPr>
        <w:t xml:space="preserve">муниципальное образование (или уполномоченный орган) </w:t>
      </w:r>
      <w:r w:rsidR="00D00952" w:rsidRPr="00F463BF">
        <w:rPr>
          <w:sz w:val="24"/>
          <w:szCs w:val="24"/>
          <w:lang w:val="ru-RU"/>
        </w:rPr>
        <w:t>подписывают специальный инвестиционный контракт.</w:t>
      </w:r>
    </w:p>
    <w:p w:rsidR="00D95FA2" w:rsidRPr="00F463BF" w:rsidRDefault="002311F8" w:rsidP="00D95FA2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  </w:t>
      </w:r>
      <w:r w:rsidR="00D95FA2" w:rsidRPr="00F463BF">
        <w:rPr>
          <w:sz w:val="24"/>
          <w:szCs w:val="24"/>
          <w:lang w:val="ru-RU"/>
        </w:rPr>
        <w:t xml:space="preserve">18. Экземпляры подписанного сторонами специального инвестиционного контракта передаются всем сторонам специального инвестиционного контракта. </w:t>
      </w:r>
    </w:p>
    <w:p w:rsidR="00D95FA2" w:rsidRPr="00F463BF" w:rsidRDefault="00D95FA2" w:rsidP="00D95FA2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</w:p>
    <w:p w:rsidR="00D95FA2" w:rsidRPr="00F463BF" w:rsidRDefault="00D95FA2" w:rsidP="00F463BF">
      <w:pPr>
        <w:tabs>
          <w:tab w:val="left" w:pos="0"/>
        </w:tabs>
        <w:ind w:right="-27"/>
        <w:jc w:val="both"/>
        <w:rPr>
          <w:sz w:val="24"/>
          <w:szCs w:val="24"/>
          <w:lang w:val="ru-RU"/>
        </w:rPr>
      </w:pPr>
    </w:p>
    <w:p w:rsidR="00C76849" w:rsidRPr="00F463BF" w:rsidRDefault="00C76849" w:rsidP="00D95FA2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</w:p>
    <w:p w:rsidR="00D95FA2" w:rsidRPr="00F463BF" w:rsidRDefault="00D95FA2" w:rsidP="00D95FA2">
      <w:pPr>
        <w:tabs>
          <w:tab w:val="left" w:pos="0"/>
        </w:tabs>
        <w:ind w:right="-27" w:firstLine="567"/>
        <w:jc w:val="both"/>
        <w:rPr>
          <w:sz w:val="24"/>
          <w:szCs w:val="24"/>
          <w:lang w:val="ru-RU"/>
        </w:rPr>
      </w:pPr>
    </w:p>
    <w:p w:rsidR="00563826" w:rsidRDefault="00563826" w:rsidP="00D95FA2">
      <w:pPr>
        <w:tabs>
          <w:tab w:val="left" w:pos="6804"/>
        </w:tabs>
        <w:ind w:left="6804" w:right="-27"/>
        <w:jc w:val="both"/>
        <w:rPr>
          <w:sz w:val="24"/>
          <w:szCs w:val="24"/>
          <w:lang w:val="ru-RU"/>
        </w:rPr>
      </w:pPr>
    </w:p>
    <w:p w:rsidR="006836F8" w:rsidRPr="00F463BF" w:rsidRDefault="00D00952" w:rsidP="00D95FA2">
      <w:pPr>
        <w:tabs>
          <w:tab w:val="left" w:pos="6804"/>
        </w:tabs>
        <w:ind w:left="6804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lastRenderedPageBreak/>
        <w:t>Приложение №1</w:t>
      </w:r>
    </w:p>
    <w:p w:rsidR="006836F8" w:rsidRPr="00F463BF" w:rsidRDefault="00D00952" w:rsidP="00D95FA2">
      <w:pPr>
        <w:tabs>
          <w:tab w:val="left" w:pos="6804"/>
        </w:tabs>
        <w:ind w:left="6804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к</w:t>
      </w:r>
      <w:r w:rsidR="00174A00"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>П</w:t>
      </w:r>
      <w:r w:rsidR="00174A00" w:rsidRPr="00F463BF">
        <w:rPr>
          <w:sz w:val="24"/>
          <w:szCs w:val="24"/>
          <w:lang w:val="ru-RU"/>
        </w:rPr>
        <w:t>орядк</w:t>
      </w:r>
      <w:r w:rsidR="00D95FA2" w:rsidRPr="00F463BF">
        <w:rPr>
          <w:sz w:val="24"/>
          <w:szCs w:val="24"/>
          <w:lang w:val="ru-RU"/>
        </w:rPr>
        <w:t>у</w:t>
      </w:r>
      <w:r w:rsidR="00174A00" w:rsidRPr="00F463BF">
        <w:rPr>
          <w:sz w:val="24"/>
          <w:szCs w:val="24"/>
          <w:lang w:val="ru-RU"/>
        </w:rPr>
        <w:t xml:space="preserve"> </w:t>
      </w:r>
      <w:r w:rsidR="00D95FA2" w:rsidRPr="00F463BF">
        <w:rPr>
          <w:sz w:val="24"/>
          <w:szCs w:val="24"/>
          <w:lang w:val="ru-RU"/>
        </w:rPr>
        <w:t xml:space="preserve">заключения специальных инвестиционных контрактов, стороной которого выступает муниципальное образование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="00D95FA2" w:rsidRPr="00F463BF">
        <w:rPr>
          <w:sz w:val="24"/>
          <w:szCs w:val="24"/>
          <w:lang w:val="ru-RU"/>
        </w:rPr>
        <w:t>Республики Татарстан</w:t>
      </w:r>
    </w:p>
    <w:p w:rsidR="006836F8" w:rsidRPr="00F463BF" w:rsidRDefault="006836F8" w:rsidP="00D00952">
      <w:pPr>
        <w:pStyle w:val="a3"/>
        <w:ind w:left="0" w:right="-27" w:firstLine="709"/>
        <w:jc w:val="both"/>
        <w:rPr>
          <w:lang w:val="ru-RU"/>
        </w:rPr>
      </w:pPr>
    </w:p>
    <w:p w:rsidR="006836F8" w:rsidRPr="00F463BF" w:rsidRDefault="00D00952" w:rsidP="00174A00">
      <w:pPr>
        <w:ind w:right="-28" w:firstLine="709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ЗАЯВКА</w:t>
      </w:r>
    </w:p>
    <w:p w:rsidR="006836F8" w:rsidRPr="00F463BF" w:rsidRDefault="00D00952" w:rsidP="00174A00">
      <w:pPr>
        <w:ind w:right="-28" w:firstLine="709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на заключение инвестиционного контракта на строительство, реставрацию,</w:t>
      </w:r>
      <w:r w:rsidRPr="00F463BF">
        <w:rPr>
          <w:b/>
          <w:spacing w:val="-4"/>
          <w:sz w:val="24"/>
          <w:szCs w:val="24"/>
          <w:lang w:val="ru-RU"/>
        </w:rPr>
        <w:t xml:space="preserve"> </w:t>
      </w:r>
      <w:r w:rsidRPr="00F463BF">
        <w:rPr>
          <w:b/>
          <w:sz w:val="24"/>
          <w:szCs w:val="24"/>
          <w:lang w:val="ru-RU"/>
        </w:rPr>
        <w:t>реконструкцию,</w:t>
      </w:r>
    </w:p>
    <w:p w:rsidR="006836F8" w:rsidRPr="00F463BF" w:rsidRDefault="00D00952" w:rsidP="00174A00">
      <w:pPr>
        <w:ind w:right="-28" w:firstLine="709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174A00" w:rsidRPr="00F463BF" w:rsidRDefault="00174A00" w:rsidP="00174A00">
      <w:pPr>
        <w:ind w:right="-28" w:firstLine="709"/>
        <w:jc w:val="center"/>
        <w:rPr>
          <w:b/>
          <w:sz w:val="24"/>
          <w:szCs w:val="24"/>
          <w:lang w:val="ru-RU"/>
        </w:rPr>
      </w:pPr>
    </w:p>
    <w:p w:rsidR="006836F8" w:rsidRPr="00F463BF" w:rsidRDefault="00D00952" w:rsidP="00174A00">
      <w:pPr>
        <w:pStyle w:val="a5"/>
        <w:numPr>
          <w:ilvl w:val="0"/>
          <w:numId w:val="19"/>
        </w:numPr>
        <w:tabs>
          <w:tab w:val="left" w:pos="394"/>
        </w:tabs>
        <w:ind w:left="0" w:right="-27" w:firstLine="0"/>
        <w:jc w:val="both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Объект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инвестиционного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контракта</w:t>
      </w:r>
      <w:proofErr w:type="spellEnd"/>
      <w:r w:rsidRPr="00F463BF">
        <w:rPr>
          <w:sz w:val="24"/>
          <w:szCs w:val="24"/>
        </w:rPr>
        <w:t>:</w:t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6"/>
          <w:tab w:val="left" w:pos="8820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Полное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наименование</w:t>
      </w:r>
      <w:proofErr w:type="spellEnd"/>
      <w:r w:rsidRPr="00F463BF">
        <w:rPr>
          <w:spacing w:val="-7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pacing w:val="-1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8574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Адрес</w:t>
      </w:r>
      <w:proofErr w:type="spellEnd"/>
      <w:r w:rsidRPr="00F463BF">
        <w:rPr>
          <w:spacing w:val="-2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75"/>
          <w:tab w:val="left" w:pos="8069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Собственность</w:t>
      </w:r>
      <w:proofErr w:type="spellEnd"/>
      <w:r w:rsidRPr="00F463BF">
        <w:rPr>
          <w:sz w:val="24"/>
          <w:szCs w:val="24"/>
        </w:rPr>
        <w:t>:</w:t>
      </w:r>
      <w:r w:rsidRPr="00F463BF">
        <w:rPr>
          <w:spacing w:val="-2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8967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Балансодержатель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pacing w:val="-2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188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Краткая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характеристика</w:t>
      </w:r>
      <w:proofErr w:type="spellEnd"/>
      <w:r w:rsidRPr="00F463BF">
        <w:rPr>
          <w:spacing w:val="-5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0"/>
          <w:numId w:val="19"/>
        </w:numPr>
        <w:tabs>
          <w:tab w:val="left" w:pos="394"/>
        </w:tabs>
        <w:ind w:left="0" w:right="-27" w:firstLine="0"/>
        <w:jc w:val="both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Инвестор</w:t>
      </w:r>
      <w:proofErr w:type="spellEnd"/>
      <w:r w:rsidRPr="00F463BF">
        <w:rPr>
          <w:sz w:val="24"/>
          <w:szCs w:val="24"/>
        </w:rPr>
        <w:t xml:space="preserve"> (</w:t>
      </w:r>
      <w:proofErr w:type="spellStart"/>
      <w:r w:rsidRPr="00F463BF">
        <w:rPr>
          <w:sz w:val="24"/>
          <w:szCs w:val="24"/>
        </w:rPr>
        <w:t>юридическое</w:t>
      </w:r>
      <w:proofErr w:type="spellEnd"/>
      <w:r w:rsidRPr="00F463BF">
        <w:rPr>
          <w:spacing w:val="-6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лицо</w:t>
      </w:r>
      <w:proofErr w:type="spellEnd"/>
      <w:r w:rsidRPr="00F463BF">
        <w:rPr>
          <w:sz w:val="24"/>
          <w:szCs w:val="24"/>
        </w:rPr>
        <w:t>):</w:t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356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Полное</w:t>
      </w:r>
      <w:proofErr w:type="spellEnd"/>
      <w:r w:rsidRPr="00F463BF">
        <w:rPr>
          <w:spacing w:val="-4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наименование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230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Место</w:t>
      </w:r>
      <w:proofErr w:type="spellEnd"/>
      <w:r w:rsidRPr="00F463BF">
        <w:rPr>
          <w:spacing w:val="-5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расположения</w:t>
      </w:r>
      <w:proofErr w:type="spellEnd"/>
      <w:r w:rsidRPr="00F463BF">
        <w:rPr>
          <w:spacing w:val="-2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286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Организационно-правовая</w:t>
      </w:r>
      <w:proofErr w:type="spellEnd"/>
      <w:r w:rsidRPr="00F463BF">
        <w:rPr>
          <w:spacing w:val="-5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форма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272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Номер и дата государственной</w:t>
      </w:r>
      <w:r w:rsidRPr="00F463BF">
        <w:rPr>
          <w:spacing w:val="-6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 xml:space="preserve">регистрации </w:t>
      </w:r>
      <w:r w:rsidRPr="00F463BF">
        <w:rPr>
          <w:sz w:val="24"/>
          <w:szCs w:val="24"/>
          <w:u w:val="single"/>
          <w:lang w:val="ru-RU"/>
        </w:rPr>
        <w:t xml:space="preserve"> </w:t>
      </w:r>
      <w:r w:rsidRPr="00F463BF">
        <w:rPr>
          <w:sz w:val="24"/>
          <w:szCs w:val="24"/>
          <w:u w:val="single"/>
          <w:lang w:val="ru-RU"/>
        </w:rPr>
        <w:tab/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05"/>
          <w:tab w:val="left" w:pos="9255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Банковские</w:t>
      </w:r>
      <w:proofErr w:type="spellEnd"/>
      <w:r w:rsidRPr="00F463BF">
        <w:rPr>
          <w:spacing w:val="-6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реквизиты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0"/>
          <w:numId w:val="19"/>
        </w:numPr>
        <w:tabs>
          <w:tab w:val="left" w:pos="533"/>
        </w:tabs>
        <w:ind w:left="0" w:right="-27" w:firstLine="0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Основные предложения по инвестиционному</w:t>
      </w:r>
      <w:r w:rsidRPr="00F463BF">
        <w:rPr>
          <w:spacing w:val="-7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контракту:</w:t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Основные</w:t>
      </w:r>
      <w:r w:rsidRPr="00F463BF">
        <w:rPr>
          <w:sz w:val="24"/>
          <w:szCs w:val="24"/>
          <w:lang w:val="ru-RU"/>
        </w:rPr>
        <w:tab/>
        <w:t>планируемые</w:t>
      </w:r>
      <w:r w:rsidRPr="00F463BF">
        <w:rPr>
          <w:sz w:val="24"/>
          <w:szCs w:val="24"/>
          <w:lang w:val="ru-RU"/>
        </w:rPr>
        <w:tab/>
        <w:t>работы</w:t>
      </w:r>
      <w:r w:rsidRPr="00F463BF">
        <w:rPr>
          <w:sz w:val="24"/>
          <w:szCs w:val="24"/>
          <w:lang w:val="ru-RU"/>
        </w:rPr>
        <w:tab/>
        <w:t>по</w:t>
      </w:r>
      <w:r w:rsidRPr="00F463BF">
        <w:rPr>
          <w:sz w:val="24"/>
          <w:szCs w:val="24"/>
          <w:lang w:val="ru-RU"/>
        </w:rPr>
        <w:tab/>
      </w:r>
      <w:proofErr w:type="gramStart"/>
      <w:r w:rsidRPr="00F463BF">
        <w:rPr>
          <w:sz w:val="24"/>
          <w:szCs w:val="24"/>
          <w:lang w:val="ru-RU"/>
        </w:rPr>
        <w:t>строительству,</w:t>
      </w:r>
      <w:r w:rsidRPr="00F463BF">
        <w:rPr>
          <w:sz w:val="24"/>
          <w:szCs w:val="24"/>
          <w:lang w:val="ru-RU"/>
        </w:rPr>
        <w:tab/>
      </w:r>
      <w:proofErr w:type="gramEnd"/>
      <w:r w:rsidRPr="00F463BF">
        <w:rPr>
          <w:sz w:val="24"/>
          <w:szCs w:val="24"/>
          <w:lang w:val="ru-RU"/>
        </w:rPr>
        <w:t>реставрации,</w:t>
      </w:r>
    </w:p>
    <w:p w:rsidR="006836F8" w:rsidRPr="00F463BF" w:rsidRDefault="00D00952" w:rsidP="00174A00">
      <w:pPr>
        <w:spacing w:line="242" w:lineRule="auto"/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51FA8" w:rsidP="00174A00">
      <w:pPr>
        <w:pStyle w:val="a3"/>
        <w:ind w:left="0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0EC3" id="Line 2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D00952" w:rsidP="00174A00">
      <w:pPr>
        <w:pStyle w:val="a5"/>
        <w:numPr>
          <w:ilvl w:val="1"/>
          <w:numId w:val="19"/>
        </w:numPr>
        <w:tabs>
          <w:tab w:val="left" w:pos="675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Планируемый объем инвестиций по срокам</w:t>
      </w:r>
      <w:r w:rsidRPr="00F463BF">
        <w:rPr>
          <w:spacing w:val="-6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вложения</w: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51FA8" w:rsidP="00174A00">
      <w:pPr>
        <w:pStyle w:val="a3"/>
        <w:ind w:left="0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B8CAE" id="Line 19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51FA8" w:rsidP="00174A00">
      <w:pPr>
        <w:pStyle w:val="a3"/>
        <w:ind w:left="0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559B3" id="Line 1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A259B" id="Line 1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00952" w:rsidP="00174A00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(должность,</w:t>
      </w:r>
      <w:r w:rsidRPr="00F463BF">
        <w:rPr>
          <w:spacing w:val="-3"/>
          <w:sz w:val="24"/>
          <w:szCs w:val="24"/>
          <w:lang w:val="ru-RU"/>
        </w:rPr>
        <w:t xml:space="preserve"> </w:t>
      </w:r>
      <w:proofErr w:type="gramStart"/>
      <w:r w:rsidRPr="00F463BF">
        <w:rPr>
          <w:sz w:val="24"/>
          <w:szCs w:val="24"/>
          <w:lang w:val="ru-RU"/>
        </w:rPr>
        <w:t>ФИО)</w:t>
      </w:r>
      <w:r w:rsidRPr="00F463BF">
        <w:rPr>
          <w:sz w:val="24"/>
          <w:szCs w:val="24"/>
          <w:lang w:val="ru-RU"/>
        </w:rPr>
        <w:tab/>
      </w:r>
      <w:proofErr w:type="gramEnd"/>
      <w:r w:rsidRPr="00F463BF">
        <w:rPr>
          <w:sz w:val="24"/>
          <w:szCs w:val="24"/>
          <w:lang w:val="ru-RU"/>
        </w:rPr>
        <w:t>(подпись,</w:t>
      </w:r>
      <w:r w:rsidRPr="00F463BF">
        <w:rPr>
          <w:spacing w:val="-1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дата) М.П.</w:t>
      </w:r>
    </w:p>
    <w:p w:rsidR="006836F8" w:rsidRPr="00F463BF" w:rsidRDefault="00D00952" w:rsidP="00174A00">
      <w:pPr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6836F8" w:rsidRPr="00F463BF" w:rsidRDefault="006836F8" w:rsidP="00174A00">
      <w:pPr>
        <w:ind w:right="-27"/>
        <w:jc w:val="both"/>
        <w:rPr>
          <w:sz w:val="24"/>
          <w:szCs w:val="24"/>
          <w:lang w:val="ru-RU"/>
        </w:rPr>
        <w:sectPr w:rsidR="006836F8" w:rsidRPr="00F463BF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6836F8" w:rsidRPr="00F463BF" w:rsidRDefault="00D00952" w:rsidP="00D51FA8">
      <w:pPr>
        <w:spacing w:line="322" w:lineRule="exact"/>
        <w:ind w:left="6379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lastRenderedPageBreak/>
        <w:t>Приложение №2</w:t>
      </w:r>
    </w:p>
    <w:p w:rsidR="00D95FA2" w:rsidRPr="00F463BF" w:rsidRDefault="00D95FA2" w:rsidP="00D51FA8">
      <w:pPr>
        <w:tabs>
          <w:tab w:val="left" w:pos="6804"/>
        </w:tabs>
        <w:ind w:left="6379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к Порядку заключения специальных инвестиционных контрактов, стороной которого выступает муниципальное </w:t>
      </w:r>
      <w:proofErr w:type="spellStart"/>
      <w:proofErr w:type="gramStart"/>
      <w:r w:rsidRPr="00F463BF">
        <w:rPr>
          <w:sz w:val="24"/>
          <w:szCs w:val="24"/>
          <w:lang w:val="ru-RU"/>
        </w:rPr>
        <w:t>образова-ние</w:t>
      </w:r>
      <w:proofErr w:type="spellEnd"/>
      <w:proofErr w:type="gramEnd"/>
      <w:r w:rsidRPr="00F463BF">
        <w:rPr>
          <w:sz w:val="24"/>
          <w:szCs w:val="24"/>
          <w:lang w:val="ru-RU"/>
        </w:rPr>
        <w:t xml:space="preserve">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F463BF">
        <w:rPr>
          <w:sz w:val="24"/>
          <w:szCs w:val="24"/>
          <w:lang w:val="ru-RU"/>
        </w:rPr>
        <w:t>Республики Татарстан</w:t>
      </w:r>
    </w:p>
    <w:p w:rsidR="00D95FA2" w:rsidRPr="00F463BF" w:rsidRDefault="00D95FA2" w:rsidP="00D95FA2">
      <w:pPr>
        <w:pStyle w:val="a3"/>
        <w:ind w:left="0" w:right="-27" w:firstLine="709"/>
        <w:jc w:val="both"/>
        <w:rPr>
          <w:lang w:val="ru-RU"/>
        </w:rPr>
      </w:pPr>
    </w:p>
    <w:p w:rsidR="006836F8" w:rsidRPr="00F463BF" w:rsidRDefault="00D00952" w:rsidP="00D95FA2">
      <w:pPr>
        <w:ind w:right="-28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ЗАЯВКА</w:t>
      </w:r>
    </w:p>
    <w:p w:rsidR="006836F8" w:rsidRPr="00F463BF" w:rsidRDefault="00D00952" w:rsidP="00D95FA2">
      <w:pPr>
        <w:ind w:right="-28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на заключение инвестиционного контракта на строительство, реставрацию,</w:t>
      </w:r>
      <w:r w:rsidRPr="00F463BF">
        <w:rPr>
          <w:b/>
          <w:spacing w:val="-3"/>
          <w:sz w:val="24"/>
          <w:szCs w:val="24"/>
          <w:lang w:val="ru-RU"/>
        </w:rPr>
        <w:t xml:space="preserve"> </w:t>
      </w:r>
      <w:r w:rsidRPr="00F463BF">
        <w:rPr>
          <w:b/>
          <w:sz w:val="24"/>
          <w:szCs w:val="24"/>
          <w:lang w:val="ru-RU"/>
        </w:rPr>
        <w:t>реконструкцию,</w:t>
      </w:r>
      <w:r w:rsidR="00D95FA2" w:rsidRPr="00F463BF">
        <w:rPr>
          <w:b/>
          <w:sz w:val="24"/>
          <w:szCs w:val="24"/>
          <w:lang w:val="ru-RU"/>
        </w:rPr>
        <w:t xml:space="preserve"> </w:t>
      </w:r>
      <w:r w:rsidRPr="00F463BF">
        <w:rPr>
          <w:b/>
          <w:sz w:val="24"/>
          <w:szCs w:val="24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6836F8" w:rsidRPr="00F463BF" w:rsidRDefault="006836F8" w:rsidP="00174A00">
      <w:pPr>
        <w:pStyle w:val="a3"/>
        <w:ind w:left="0" w:right="-27"/>
        <w:jc w:val="both"/>
        <w:rPr>
          <w:b/>
          <w:lang w:val="ru-RU"/>
        </w:rPr>
      </w:pPr>
    </w:p>
    <w:p w:rsidR="006836F8" w:rsidRPr="00F463BF" w:rsidRDefault="00D00952" w:rsidP="00174A00">
      <w:pPr>
        <w:pStyle w:val="a5"/>
        <w:numPr>
          <w:ilvl w:val="0"/>
          <w:numId w:val="18"/>
        </w:numPr>
        <w:tabs>
          <w:tab w:val="left" w:pos="394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Объект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инвестиционного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контракта</w:t>
      </w:r>
      <w:proofErr w:type="spellEnd"/>
      <w:r w:rsidRPr="00F463BF">
        <w:rPr>
          <w:sz w:val="24"/>
          <w:szCs w:val="24"/>
        </w:rPr>
        <w:t>:</w:t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8960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Полное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наименование</w:t>
      </w:r>
      <w:proofErr w:type="spellEnd"/>
      <w:r w:rsidRPr="00F463BF">
        <w:rPr>
          <w:spacing w:val="-6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8713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Адрес</w:t>
      </w:r>
      <w:proofErr w:type="spellEnd"/>
      <w:r w:rsidRPr="00F463BF">
        <w:rPr>
          <w:spacing w:val="-2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75"/>
          <w:tab w:val="left" w:pos="8909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Собственность</w:t>
      </w:r>
      <w:proofErr w:type="spellEnd"/>
      <w:r w:rsidRPr="00F463BF">
        <w:rPr>
          <w:sz w:val="24"/>
          <w:szCs w:val="24"/>
        </w:rPr>
        <w:t>:</w:t>
      </w:r>
      <w:r w:rsidRPr="00F463BF">
        <w:rPr>
          <w:spacing w:val="-2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tabs>
          <w:tab w:val="left" w:pos="9598"/>
        </w:tabs>
        <w:ind w:right="-27"/>
        <w:jc w:val="both"/>
        <w:rPr>
          <w:sz w:val="24"/>
          <w:szCs w:val="24"/>
        </w:rPr>
      </w:pPr>
      <w:r w:rsidRPr="00F463BF">
        <w:rPr>
          <w:sz w:val="24"/>
          <w:szCs w:val="24"/>
        </w:rPr>
        <w:t>1.4.</w:t>
      </w:r>
      <w:r w:rsidR="00815409" w:rsidRPr="00F463BF">
        <w:rPr>
          <w:sz w:val="24"/>
          <w:szCs w:val="24"/>
          <w:lang w:val="ru-RU"/>
        </w:rPr>
        <w:t xml:space="preserve"> </w:t>
      </w:r>
      <w:proofErr w:type="spellStart"/>
      <w:r w:rsidRPr="00F463BF">
        <w:rPr>
          <w:sz w:val="24"/>
          <w:szCs w:val="24"/>
        </w:rPr>
        <w:t>Балансодержатель</w:t>
      </w:r>
      <w:proofErr w:type="spellEnd"/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tabs>
          <w:tab w:val="left" w:pos="9469"/>
        </w:tabs>
        <w:ind w:right="-27"/>
        <w:jc w:val="both"/>
        <w:rPr>
          <w:sz w:val="24"/>
          <w:szCs w:val="24"/>
        </w:rPr>
      </w:pPr>
      <w:r w:rsidRPr="00F463BF">
        <w:rPr>
          <w:sz w:val="24"/>
          <w:szCs w:val="24"/>
        </w:rPr>
        <w:t xml:space="preserve">1.5. </w:t>
      </w:r>
      <w:proofErr w:type="spellStart"/>
      <w:r w:rsidRPr="00F463BF">
        <w:rPr>
          <w:sz w:val="24"/>
          <w:szCs w:val="24"/>
        </w:rPr>
        <w:t>Краткая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характеристика</w:t>
      </w:r>
      <w:proofErr w:type="spellEnd"/>
      <w:r w:rsidRPr="00F463BF">
        <w:rPr>
          <w:spacing w:val="-4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объекта</w:t>
      </w:r>
      <w:proofErr w:type="spellEnd"/>
      <w:r w:rsidRPr="00F463BF">
        <w:rPr>
          <w:spacing w:val="-3"/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0"/>
          <w:numId w:val="18"/>
        </w:numPr>
        <w:tabs>
          <w:tab w:val="left" w:pos="394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Инвестор (физическое лицо - индивидуальный</w:t>
      </w:r>
      <w:r w:rsidRPr="00F463BF">
        <w:rPr>
          <w:spacing w:val="-10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предприниматель):</w:t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9425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Фамилия</w:t>
      </w:r>
      <w:proofErr w:type="spellEnd"/>
      <w:r w:rsidRPr="00F463BF">
        <w:rPr>
          <w:sz w:val="24"/>
          <w:szCs w:val="24"/>
        </w:rPr>
        <w:t xml:space="preserve">, </w:t>
      </w:r>
      <w:proofErr w:type="spellStart"/>
      <w:r w:rsidRPr="00F463BF">
        <w:rPr>
          <w:sz w:val="24"/>
          <w:szCs w:val="24"/>
        </w:rPr>
        <w:t>имя</w:t>
      </w:r>
      <w:proofErr w:type="spellEnd"/>
      <w:r w:rsidRPr="00F463BF">
        <w:rPr>
          <w:sz w:val="24"/>
          <w:szCs w:val="24"/>
        </w:rPr>
        <w:t>,</w:t>
      </w:r>
      <w:r w:rsidRPr="00F463BF">
        <w:rPr>
          <w:spacing w:val="-5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отчество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Паспортные</w:t>
      </w:r>
      <w:r w:rsidRPr="00F463BF">
        <w:rPr>
          <w:spacing w:val="-4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данные:</w:t>
      </w:r>
      <w:r w:rsidRPr="00F463BF">
        <w:rPr>
          <w:spacing w:val="-1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серия</w:t>
      </w:r>
      <w:r w:rsidRPr="00F463BF">
        <w:rPr>
          <w:sz w:val="24"/>
          <w:szCs w:val="24"/>
          <w:u w:val="single"/>
          <w:lang w:val="ru-RU"/>
        </w:rPr>
        <w:tab/>
      </w:r>
      <w:r w:rsidRPr="00F463BF">
        <w:rPr>
          <w:sz w:val="24"/>
          <w:szCs w:val="24"/>
        </w:rPr>
        <w:t>N</w:t>
      </w:r>
      <w:r w:rsidRPr="00F463BF">
        <w:rPr>
          <w:sz w:val="24"/>
          <w:szCs w:val="24"/>
          <w:u w:val="single"/>
          <w:lang w:val="ru-RU"/>
        </w:rPr>
        <w:t xml:space="preserve"> </w:t>
      </w:r>
      <w:r w:rsidRPr="00F463BF">
        <w:rPr>
          <w:sz w:val="24"/>
          <w:szCs w:val="24"/>
          <w:u w:val="single"/>
          <w:lang w:val="ru-RU"/>
        </w:rPr>
        <w:tab/>
      </w:r>
      <w:r w:rsidRPr="00F463BF">
        <w:rPr>
          <w:sz w:val="24"/>
          <w:szCs w:val="24"/>
          <w:lang w:val="ru-RU"/>
        </w:rPr>
        <w:t>, кем</w:t>
      </w:r>
      <w:r w:rsidRPr="00F463BF">
        <w:rPr>
          <w:spacing w:val="1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и когда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 xml:space="preserve">выдан </w:t>
      </w:r>
      <w:r w:rsidRPr="00F463BF">
        <w:rPr>
          <w:sz w:val="24"/>
          <w:szCs w:val="24"/>
          <w:u w:val="single"/>
          <w:lang w:val="ru-RU"/>
        </w:rPr>
        <w:t xml:space="preserve"> </w:t>
      </w:r>
      <w:r w:rsidRPr="00F463BF">
        <w:rPr>
          <w:sz w:val="24"/>
          <w:szCs w:val="24"/>
          <w:u w:val="single"/>
          <w:lang w:val="ru-RU"/>
        </w:rPr>
        <w:tab/>
      </w:r>
      <w:r w:rsidRPr="00F463BF">
        <w:rPr>
          <w:sz w:val="24"/>
          <w:szCs w:val="24"/>
          <w:u w:val="single"/>
          <w:lang w:val="ru-RU"/>
        </w:rPr>
        <w:tab/>
      </w:r>
      <w:r w:rsidRPr="00F463BF">
        <w:rPr>
          <w:sz w:val="24"/>
          <w:szCs w:val="24"/>
          <w:u w:val="single"/>
          <w:lang w:val="ru-RU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9320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Адрес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места</w:t>
      </w:r>
      <w:proofErr w:type="spellEnd"/>
      <w:r w:rsidRPr="00F463BF">
        <w:rPr>
          <w:spacing w:val="-4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жительства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75"/>
          <w:tab w:val="left" w:pos="9450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Свидетельство</w:t>
      </w:r>
      <w:proofErr w:type="spellEnd"/>
      <w:r w:rsidRPr="00F463BF">
        <w:rPr>
          <w:sz w:val="24"/>
          <w:szCs w:val="24"/>
        </w:rPr>
        <w:t xml:space="preserve"> о </w:t>
      </w:r>
      <w:proofErr w:type="spellStart"/>
      <w:r w:rsidRPr="00F463BF">
        <w:rPr>
          <w:sz w:val="24"/>
          <w:szCs w:val="24"/>
        </w:rPr>
        <w:t>государственной</w:t>
      </w:r>
      <w:proofErr w:type="spellEnd"/>
      <w:r w:rsidRPr="00F463BF">
        <w:rPr>
          <w:spacing w:val="-7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регистрации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  <w:tab w:val="left" w:pos="9436"/>
        </w:tabs>
        <w:ind w:left="0" w:right="-27" w:firstLine="0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Номер</w:t>
      </w:r>
      <w:proofErr w:type="spellEnd"/>
      <w:r w:rsidRPr="00F463BF">
        <w:rPr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расчетного</w:t>
      </w:r>
      <w:proofErr w:type="spellEnd"/>
      <w:r w:rsidRPr="00F463BF">
        <w:rPr>
          <w:spacing w:val="-4"/>
          <w:sz w:val="24"/>
          <w:szCs w:val="24"/>
        </w:rPr>
        <w:t xml:space="preserve"> </w:t>
      </w:r>
      <w:proofErr w:type="spellStart"/>
      <w:r w:rsidRPr="00F463BF">
        <w:rPr>
          <w:sz w:val="24"/>
          <w:szCs w:val="24"/>
        </w:rPr>
        <w:t>счета</w:t>
      </w:r>
      <w:proofErr w:type="spellEnd"/>
      <w:r w:rsidRPr="00F463BF">
        <w:rPr>
          <w:sz w:val="24"/>
          <w:szCs w:val="24"/>
        </w:rPr>
        <w:t xml:space="preserve"> 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</w:p>
    <w:p w:rsidR="006836F8" w:rsidRPr="00F463BF" w:rsidRDefault="00D00952" w:rsidP="00174A00">
      <w:pPr>
        <w:pStyle w:val="a5"/>
        <w:numPr>
          <w:ilvl w:val="0"/>
          <w:numId w:val="18"/>
        </w:numPr>
        <w:tabs>
          <w:tab w:val="left" w:pos="394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Основные предложения по инвестиционному</w:t>
      </w:r>
      <w:r w:rsidRPr="00F463BF">
        <w:rPr>
          <w:spacing w:val="-9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контракту:</w:t>
      </w: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Основные</w:t>
      </w:r>
      <w:r w:rsidRPr="00F463BF">
        <w:rPr>
          <w:sz w:val="24"/>
          <w:szCs w:val="24"/>
          <w:lang w:val="ru-RU"/>
        </w:rPr>
        <w:tab/>
        <w:t>планируемые</w:t>
      </w:r>
      <w:r w:rsidRPr="00F463BF">
        <w:rPr>
          <w:sz w:val="24"/>
          <w:szCs w:val="24"/>
          <w:lang w:val="ru-RU"/>
        </w:rPr>
        <w:tab/>
        <w:t>работы</w:t>
      </w:r>
      <w:r w:rsidRPr="00F463BF">
        <w:rPr>
          <w:sz w:val="24"/>
          <w:szCs w:val="24"/>
          <w:lang w:val="ru-RU"/>
        </w:rPr>
        <w:tab/>
        <w:t>по</w:t>
      </w:r>
      <w:r w:rsidRPr="00F463BF">
        <w:rPr>
          <w:sz w:val="24"/>
          <w:szCs w:val="24"/>
          <w:lang w:val="ru-RU"/>
        </w:rPr>
        <w:tab/>
      </w:r>
      <w:proofErr w:type="gramStart"/>
      <w:r w:rsidRPr="00F463BF">
        <w:rPr>
          <w:sz w:val="24"/>
          <w:szCs w:val="24"/>
          <w:lang w:val="ru-RU"/>
        </w:rPr>
        <w:t>строительству,</w:t>
      </w:r>
      <w:r w:rsidRPr="00F463BF">
        <w:rPr>
          <w:sz w:val="24"/>
          <w:szCs w:val="24"/>
          <w:lang w:val="ru-RU"/>
        </w:rPr>
        <w:tab/>
      </w:r>
      <w:proofErr w:type="gramEnd"/>
      <w:r w:rsidRPr="00F463BF">
        <w:rPr>
          <w:sz w:val="24"/>
          <w:szCs w:val="24"/>
          <w:lang w:val="ru-RU"/>
        </w:rPr>
        <w:t>реставрации,</w:t>
      </w:r>
    </w:p>
    <w:p w:rsidR="006836F8" w:rsidRPr="00F463BF" w:rsidRDefault="00D00952" w:rsidP="00174A00">
      <w:pPr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51FA8" w:rsidP="00174A00">
      <w:pPr>
        <w:pStyle w:val="a3"/>
        <w:ind w:left="0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3124" id="Line 1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00952" w:rsidP="00174A00">
      <w:pPr>
        <w:pStyle w:val="a5"/>
        <w:numPr>
          <w:ilvl w:val="1"/>
          <w:numId w:val="18"/>
        </w:numPr>
        <w:tabs>
          <w:tab w:val="left" w:pos="605"/>
        </w:tabs>
        <w:ind w:left="0" w:right="-27" w:firstLine="0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Планируемый объем инвестиций по срокам</w:t>
      </w:r>
      <w:r w:rsidRPr="00F463BF">
        <w:rPr>
          <w:spacing w:val="-6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вложения</w:t>
      </w:r>
    </w:p>
    <w:p w:rsidR="00174A00" w:rsidRPr="00F463BF" w:rsidRDefault="00174A00" w:rsidP="00174A00">
      <w:pPr>
        <w:pStyle w:val="a3"/>
        <w:ind w:left="393" w:right="-27"/>
        <w:jc w:val="both"/>
        <w:rPr>
          <w:lang w:val="ru-RU"/>
        </w:rPr>
      </w:pPr>
    </w:p>
    <w:p w:rsidR="006836F8" w:rsidRPr="00F463BF" w:rsidRDefault="00D51FA8" w:rsidP="00D51FA8">
      <w:pPr>
        <w:pStyle w:val="a3"/>
        <w:ind w:left="393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78FF" id="Line 2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D51FA8" w:rsidP="00174A00">
      <w:pPr>
        <w:pStyle w:val="a3"/>
        <w:ind w:left="0" w:right="-2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5FA96" id="Line 1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824A" id="Line 1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00952" w:rsidP="00174A00">
      <w:pPr>
        <w:tabs>
          <w:tab w:val="left" w:pos="3554"/>
        </w:tabs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(фамилия, имя, </w:t>
      </w:r>
      <w:proofErr w:type="gramStart"/>
      <w:r w:rsidRPr="00F463BF">
        <w:rPr>
          <w:sz w:val="24"/>
          <w:szCs w:val="24"/>
          <w:lang w:val="ru-RU"/>
        </w:rPr>
        <w:t>отчество)</w:t>
      </w:r>
      <w:r w:rsidRPr="00F463BF">
        <w:rPr>
          <w:sz w:val="24"/>
          <w:szCs w:val="24"/>
          <w:lang w:val="ru-RU"/>
        </w:rPr>
        <w:tab/>
      </w:r>
      <w:proofErr w:type="gramEnd"/>
      <w:r w:rsidRPr="00F463BF">
        <w:rPr>
          <w:sz w:val="24"/>
          <w:szCs w:val="24"/>
          <w:lang w:val="ru-RU"/>
        </w:rPr>
        <w:t>(подпись,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дата)</w:t>
      </w: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6836F8" w:rsidP="00174A00">
      <w:pPr>
        <w:pStyle w:val="a3"/>
        <w:ind w:left="0" w:right="-27"/>
        <w:jc w:val="both"/>
        <w:rPr>
          <w:lang w:val="ru-RU"/>
        </w:rPr>
      </w:pPr>
    </w:p>
    <w:p w:rsidR="006836F8" w:rsidRPr="00F463BF" w:rsidRDefault="00D00952" w:rsidP="00174A00">
      <w:pPr>
        <w:ind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80591A" w:rsidRPr="00F463BF" w:rsidRDefault="0080591A" w:rsidP="00D51FA8">
      <w:pPr>
        <w:spacing w:line="322" w:lineRule="exact"/>
        <w:ind w:left="6237" w:right="-27"/>
        <w:jc w:val="both"/>
        <w:rPr>
          <w:sz w:val="24"/>
          <w:szCs w:val="24"/>
          <w:lang w:val="ru-RU"/>
        </w:rPr>
      </w:pPr>
    </w:p>
    <w:p w:rsidR="0080591A" w:rsidRPr="00F463BF" w:rsidRDefault="0080591A" w:rsidP="00D51FA8">
      <w:pPr>
        <w:spacing w:line="322" w:lineRule="exact"/>
        <w:ind w:left="6237" w:right="-27"/>
        <w:jc w:val="both"/>
        <w:rPr>
          <w:sz w:val="24"/>
          <w:szCs w:val="24"/>
          <w:lang w:val="ru-RU"/>
        </w:rPr>
      </w:pPr>
    </w:p>
    <w:p w:rsidR="00D95FA2" w:rsidRPr="00F463BF" w:rsidRDefault="00D95FA2" w:rsidP="00D51FA8">
      <w:pPr>
        <w:spacing w:line="322" w:lineRule="exact"/>
        <w:ind w:left="6237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lastRenderedPageBreak/>
        <w:t>Приложение №3</w:t>
      </w:r>
    </w:p>
    <w:p w:rsidR="00D95FA2" w:rsidRPr="00F463BF" w:rsidRDefault="00D95FA2" w:rsidP="00D51FA8">
      <w:pPr>
        <w:tabs>
          <w:tab w:val="left" w:pos="6804"/>
        </w:tabs>
        <w:ind w:left="6237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к Порядку заключения специальных </w:t>
      </w:r>
      <w:proofErr w:type="spellStart"/>
      <w:proofErr w:type="gramStart"/>
      <w:r w:rsidRPr="00F463BF">
        <w:rPr>
          <w:sz w:val="24"/>
          <w:szCs w:val="24"/>
          <w:lang w:val="ru-RU"/>
        </w:rPr>
        <w:t>инвестицион-ных</w:t>
      </w:r>
      <w:proofErr w:type="spellEnd"/>
      <w:proofErr w:type="gramEnd"/>
      <w:r w:rsidRPr="00F463BF">
        <w:rPr>
          <w:sz w:val="24"/>
          <w:szCs w:val="24"/>
          <w:lang w:val="ru-RU"/>
        </w:rPr>
        <w:t xml:space="preserve"> контрактов, стороной которого выступает муниципальное </w:t>
      </w:r>
      <w:proofErr w:type="spellStart"/>
      <w:r w:rsidRPr="00F463BF">
        <w:rPr>
          <w:sz w:val="24"/>
          <w:szCs w:val="24"/>
          <w:lang w:val="ru-RU"/>
        </w:rPr>
        <w:t>образова-ние</w:t>
      </w:r>
      <w:proofErr w:type="spellEnd"/>
      <w:r w:rsidRPr="00F463BF">
        <w:rPr>
          <w:sz w:val="24"/>
          <w:szCs w:val="24"/>
          <w:lang w:val="ru-RU"/>
        </w:rPr>
        <w:t xml:space="preserve"> </w:t>
      </w:r>
      <w:r w:rsidR="001D634A" w:rsidRPr="00F463BF">
        <w:rPr>
          <w:sz w:val="24"/>
          <w:szCs w:val="24"/>
          <w:lang w:val="ru-RU"/>
        </w:rPr>
        <w:t>«</w:t>
      </w:r>
      <w:proofErr w:type="spellStart"/>
      <w:r w:rsidR="001D634A" w:rsidRPr="00F463BF">
        <w:rPr>
          <w:sz w:val="24"/>
          <w:szCs w:val="24"/>
          <w:lang w:val="ru-RU"/>
        </w:rPr>
        <w:t>Старокакерлинское</w:t>
      </w:r>
      <w:proofErr w:type="spellEnd"/>
      <w:r w:rsidR="001D634A" w:rsidRPr="00F463BF">
        <w:rPr>
          <w:sz w:val="24"/>
          <w:szCs w:val="24"/>
          <w:lang w:val="ru-RU"/>
        </w:rPr>
        <w:t xml:space="preserve"> сельское поселение» Дрожжановского муниципального района </w:t>
      </w:r>
      <w:r w:rsidRPr="00F463BF">
        <w:rPr>
          <w:sz w:val="24"/>
          <w:szCs w:val="24"/>
          <w:lang w:val="ru-RU"/>
        </w:rPr>
        <w:t>Республики Татарстан</w:t>
      </w:r>
    </w:p>
    <w:p w:rsidR="00D95FA2" w:rsidRPr="00F463BF" w:rsidRDefault="00D95FA2" w:rsidP="00D95FA2">
      <w:pPr>
        <w:tabs>
          <w:tab w:val="left" w:pos="6804"/>
        </w:tabs>
        <w:ind w:left="6804" w:right="-27"/>
        <w:jc w:val="both"/>
        <w:rPr>
          <w:sz w:val="24"/>
          <w:szCs w:val="24"/>
          <w:lang w:val="ru-RU"/>
        </w:rPr>
      </w:pPr>
    </w:p>
    <w:p w:rsidR="006836F8" w:rsidRPr="00F463BF" w:rsidRDefault="00D00952" w:rsidP="00174A00">
      <w:pPr>
        <w:ind w:right="-28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ИНВЕСТИЦИОННАЯ ПРОГРАММА</w:t>
      </w:r>
    </w:p>
    <w:p w:rsidR="006836F8" w:rsidRPr="00F463BF" w:rsidRDefault="00D00952" w:rsidP="00174A00">
      <w:pPr>
        <w:ind w:right="-28"/>
        <w:jc w:val="center"/>
        <w:rPr>
          <w:b/>
          <w:sz w:val="24"/>
          <w:szCs w:val="24"/>
          <w:lang w:val="ru-RU"/>
        </w:rPr>
      </w:pPr>
      <w:r w:rsidRPr="00F463BF">
        <w:rPr>
          <w:b/>
          <w:sz w:val="24"/>
          <w:szCs w:val="24"/>
          <w:lang w:val="ru-RU"/>
        </w:rPr>
        <w:t>по строительству, реставрации, реконструкции, капитальному ремонту или завершению строительства объекта</w:t>
      </w:r>
      <w:r w:rsidR="00D95FA2" w:rsidRPr="00F463BF">
        <w:rPr>
          <w:b/>
          <w:sz w:val="24"/>
          <w:szCs w:val="24"/>
          <w:lang w:val="ru-RU"/>
        </w:rPr>
        <w:t xml:space="preserve"> </w:t>
      </w:r>
      <w:r w:rsidRPr="00F463BF">
        <w:rPr>
          <w:b/>
          <w:sz w:val="24"/>
          <w:szCs w:val="24"/>
          <w:lang w:val="ru-RU"/>
        </w:rPr>
        <w:t>инвестирования в р</w:t>
      </w:r>
      <w:r w:rsidR="00D95FA2" w:rsidRPr="00F463BF">
        <w:rPr>
          <w:b/>
          <w:sz w:val="24"/>
          <w:szCs w:val="24"/>
          <w:lang w:val="ru-RU"/>
        </w:rPr>
        <w:t>амках инвестиционного контракта</w:t>
      </w:r>
    </w:p>
    <w:p w:rsidR="00D95FA2" w:rsidRPr="00F463BF" w:rsidRDefault="00D95FA2" w:rsidP="00174A00">
      <w:pPr>
        <w:ind w:right="-28"/>
        <w:jc w:val="center"/>
        <w:rPr>
          <w:b/>
          <w:sz w:val="24"/>
          <w:szCs w:val="24"/>
          <w:lang w:val="ru-RU"/>
        </w:rPr>
      </w:pPr>
    </w:p>
    <w:p w:rsidR="00174A00" w:rsidRPr="00F463BF" w:rsidRDefault="00D00952" w:rsidP="00D95FA2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F463BF">
        <w:rPr>
          <w:spacing w:val="-7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объект</w:t>
      </w:r>
      <w:r w:rsidR="00174A00" w:rsidRPr="00F463BF">
        <w:rPr>
          <w:sz w:val="24"/>
          <w:szCs w:val="24"/>
          <w:lang w:val="ru-RU"/>
        </w:rPr>
        <w:t>а инвестирования.</w:t>
      </w:r>
    </w:p>
    <w:p w:rsidR="006836F8" w:rsidRPr="00F463BF" w:rsidRDefault="00D00952" w:rsidP="00D95FA2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Планируемое назначение</w:t>
      </w:r>
      <w:r w:rsidRPr="00F463BF">
        <w:rPr>
          <w:sz w:val="24"/>
          <w:szCs w:val="24"/>
          <w:lang w:val="ru-RU"/>
        </w:rPr>
        <w:tab/>
        <w:t>объекта</w:t>
      </w:r>
      <w:r w:rsidR="00D95FA2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после</w:t>
      </w:r>
      <w:r w:rsidR="001B34C7" w:rsidRPr="00F463BF">
        <w:rPr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проведения</w:t>
      </w:r>
      <w:r w:rsidRPr="00F463BF">
        <w:rPr>
          <w:spacing w:val="67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строительства,</w:t>
      </w:r>
      <w:r w:rsidRPr="00F463BF">
        <w:rPr>
          <w:spacing w:val="-2"/>
          <w:sz w:val="24"/>
          <w:szCs w:val="24"/>
          <w:lang w:val="ru-RU"/>
        </w:rPr>
        <w:t xml:space="preserve"> </w:t>
      </w:r>
      <w:r w:rsidR="001B34C7" w:rsidRPr="00F463BF">
        <w:rPr>
          <w:sz w:val="24"/>
          <w:szCs w:val="24"/>
          <w:lang w:val="ru-RU"/>
        </w:rPr>
        <w:t xml:space="preserve">реставрации, </w:t>
      </w:r>
      <w:r w:rsidRPr="00F463BF">
        <w:rPr>
          <w:sz w:val="24"/>
          <w:szCs w:val="24"/>
          <w:lang w:val="ru-RU"/>
        </w:rPr>
        <w:t>реконструкции, капитального ремонта либо</w:t>
      </w:r>
      <w:r w:rsidRPr="00F463BF">
        <w:rPr>
          <w:spacing w:val="-9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достройки:</w:t>
      </w:r>
    </w:p>
    <w:p w:rsidR="006836F8" w:rsidRPr="00F463BF" w:rsidRDefault="006836F8" w:rsidP="00D95FA2">
      <w:pPr>
        <w:pStyle w:val="a3"/>
        <w:ind w:left="0" w:right="-27" w:firstLine="567"/>
        <w:jc w:val="both"/>
        <w:rPr>
          <w:lang w:val="ru-RU"/>
        </w:rPr>
      </w:pPr>
    </w:p>
    <w:p w:rsidR="006836F8" w:rsidRPr="00F463BF" w:rsidRDefault="00D51FA8" w:rsidP="00D95FA2">
      <w:pPr>
        <w:pStyle w:val="a3"/>
        <w:ind w:left="0" w:right="-27" w:firstLine="56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2EE03" id="Line 1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D95FA2">
      <w:pPr>
        <w:pStyle w:val="a3"/>
        <w:ind w:left="0" w:right="-27" w:firstLine="567"/>
        <w:jc w:val="both"/>
        <w:rPr>
          <w:lang w:val="ru-RU"/>
        </w:rPr>
      </w:pPr>
    </w:p>
    <w:p w:rsidR="006836F8" w:rsidRPr="00F463BF" w:rsidRDefault="00D00952" w:rsidP="00D95FA2">
      <w:pPr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Характеристика и техническое состояние объекта:</w:t>
      </w:r>
    </w:p>
    <w:p w:rsidR="006836F8" w:rsidRPr="00F463BF" w:rsidRDefault="00D51FA8" w:rsidP="00D95FA2">
      <w:pPr>
        <w:pStyle w:val="a3"/>
        <w:ind w:left="0" w:right="-27" w:firstLine="56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CC10F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D00952" w:rsidP="00D95FA2">
      <w:pPr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Планируемые работы, сроки и затраты в рамках инвестиционного контракта:</w:t>
      </w:r>
    </w:p>
    <w:p w:rsidR="006836F8" w:rsidRPr="00F463BF" w:rsidRDefault="006836F8" w:rsidP="00D95FA2">
      <w:pPr>
        <w:pStyle w:val="a3"/>
        <w:ind w:left="0" w:right="-27" w:firstLine="567"/>
        <w:jc w:val="both"/>
        <w:rPr>
          <w:lang w:val="ru-RU"/>
        </w:rPr>
      </w:pPr>
    </w:p>
    <w:p w:rsidR="006836F8" w:rsidRPr="00F463BF" w:rsidRDefault="00D51FA8" w:rsidP="00D95FA2">
      <w:pPr>
        <w:pStyle w:val="a3"/>
        <w:ind w:left="0" w:right="-27" w:firstLine="567"/>
        <w:jc w:val="both"/>
        <w:rPr>
          <w:lang w:val="ru-RU"/>
        </w:rPr>
      </w:pPr>
      <w:r w:rsidRPr="00F463BF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6FE5" id="Line 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6836F8" w:rsidRPr="00F463BF" w:rsidRDefault="006836F8" w:rsidP="00D95FA2">
      <w:pPr>
        <w:pStyle w:val="a3"/>
        <w:ind w:left="0" w:right="-27" w:firstLine="567"/>
        <w:jc w:val="both"/>
        <w:rPr>
          <w:lang w:val="ru-RU"/>
        </w:rPr>
      </w:pPr>
    </w:p>
    <w:p w:rsidR="006836F8" w:rsidRPr="00F463BF" w:rsidRDefault="00D00952" w:rsidP="00D95FA2">
      <w:pPr>
        <w:ind w:right="-27" w:firstLine="56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6836F8" w:rsidRPr="00F463BF" w:rsidRDefault="00D00952" w:rsidP="00D95FA2">
      <w:pPr>
        <w:tabs>
          <w:tab w:val="left" w:pos="5260"/>
        </w:tabs>
        <w:spacing w:line="388" w:lineRule="auto"/>
        <w:ind w:right="-27" w:firstLine="567"/>
        <w:jc w:val="both"/>
        <w:rPr>
          <w:sz w:val="24"/>
          <w:szCs w:val="24"/>
        </w:rPr>
      </w:pPr>
      <w:proofErr w:type="spellStart"/>
      <w:proofErr w:type="gramStart"/>
      <w:r w:rsidRPr="00F463BF">
        <w:rPr>
          <w:sz w:val="24"/>
          <w:szCs w:val="24"/>
        </w:rPr>
        <w:t>балансодержатель</w:t>
      </w:r>
      <w:proofErr w:type="spellEnd"/>
      <w:proofErr w:type="gramEnd"/>
      <w:r w:rsidRPr="00F463BF">
        <w:rPr>
          <w:spacing w:val="-3"/>
          <w:sz w:val="24"/>
          <w:szCs w:val="24"/>
        </w:rPr>
        <w:t xml:space="preserve"> </w:t>
      </w:r>
      <w:r w:rsidRPr="00F463BF">
        <w:rPr>
          <w:sz w:val="24"/>
          <w:szCs w:val="24"/>
        </w:rPr>
        <w:t>-</w:t>
      </w:r>
      <w:r w:rsidRPr="00F463BF">
        <w:rPr>
          <w:sz w:val="24"/>
          <w:szCs w:val="24"/>
          <w:u w:val="single"/>
        </w:rPr>
        <w:t xml:space="preserve"> </w:t>
      </w:r>
      <w:r w:rsidRPr="00F463BF">
        <w:rPr>
          <w:sz w:val="24"/>
          <w:szCs w:val="24"/>
          <w:u w:val="single"/>
        </w:rPr>
        <w:tab/>
      </w:r>
      <w:r w:rsidRPr="00F463BF">
        <w:rPr>
          <w:sz w:val="24"/>
          <w:szCs w:val="24"/>
        </w:rPr>
        <w:t xml:space="preserve">; </w:t>
      </w:r>
      <w:proofErr w:type="spellStart"/>
      <w:r w:rsidRPr="00F463BF">
        <w:rPr>
          <w:sz w:val="24"/>
          <w:szCs w:val="24"/>
        </w:rPr>
        <w:t>инвестор</w:t>
      </w:r>
      <w:proofErr w:type="spellEnd"/>
      <w:r w:rsidRPr="00F463BF">
        <w:rPr>
          <w:spacing w:val="-1"/>
          <w:sz w:val="24"/>
          <w:szCs w:val="24"/>
        </w:rPr>
        <w:t xml:space="preserve"> </w:t>
      </w:r>
      <w:r w:rsidRPr="00F463BF">
        <w:rPr>
          <w:sz w:val="24"/>
          <w:szCs w:val="24"/>
        </w:rPr>
        <w:t>-</w:t>
      </w:r>
      <w:r w:rsidRPr="00F463BF">
        <w:rPr>
          <w:sz w:val="24"/>
          <w:szCs w:val="24"/>
          <w:u w:val="single"/>
        </w:rPr>
        <w:tab/>
      </w:r>
      <w:r w:rsidRPr="00F463BF">
        <w:rPr>
          <w:sz w:val="24"/>
          <w:szCs w:val="24"/>
        </w:rPr>
        <w:t>.</w:t>
      </w:r>
    </w:p>
    <w:p w:rsidR="006836F8" w:rsidRPr="00F463BF" w:rsidRDefault="006836F8" w:rsidP="00D95FA2">
      <w:pPr>
        <w:pStyle w:val="a3"/>
        <w:ind w:left="0" w:right="-27" w:firstLine="567"/>
        <w:jc w:val="both"/>
      </w:pPr>
    </w:p>
    <w:p w:rsidR="006836F8" w:rsidRPr="00F463BF" w:rsidRDefault="00D00952" w:rsidP="00D95FA2">
      <w:pPr>
        <w:ind w:right="-27" w:firstLine="567"/>
        <w:jc w:val="both"/>
        <w:rPr>
          <w:sz w:val="24"/>
          <w:szCs w:val="24"/>
        </w:rPr>
      </w:pPr>
      <w:proofErr w:type="spellStart"/>
      <w:r w:rsidRPr="00F463BF">
        <w:rPr>
          <w:sz w:val="24"/>
          <w:szCs w:val="24"/>
        </w:rPr>
        <w:t>Приложения</w:t>
      </w:r>
      <w:proofErr w:type="spellEnd"/>
      <w:r w:rsidRPr="00F463BF">
        <w:rPr>
          <w:sz w:val="24"/>
          <w:szCs w:val="24"/>
        </w:rPr>
        <w:t>:</w:t>
      </w:r>
    </w:p>
    <w:p w:rsidR="006836F8" w:rsidRPr="00F463BF" w:rsidRDefault="00D00952" w:rsidP="00D95FA2">
      <w:pPr>
        <w:pStyle w:val="a5"/>
        <w:numPr>
          <w:ilvl w:val="0"/>
          <w:numId w:val="17"/>
        </w:numPr>
        <w:tabs>
          <w:tab w:val="left" w:pos="464"/>
        </w:tabs>
        <w:ind w:left="0" w:right="-27" w:firstLine="567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Предварительные сметы на планируемые</w:t>
      </w:r>
      <w:r w:rsidRPr="00F463BF">
        <w:rPr>
          <w:spacing w:val="-7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работы.</w:t>
      </w:r>
    </w:p>
    <w:p w:rsidR="006836F8" w:rsidRPr="00F463BF" w:rsidRDefault="00D00952" w:rsidP="00D95FA2">
      <w:pPr>
        <w:pStyle w:val="a5"/>
        <w:numPr>
          <w:ilvl w:val="0"/>
          <w:numId w:val="17"/>
        </w:numPr>
        <w:tabs>
          <w:tab w:val="left" w:pos="464"/>
        </w:tabs>
        <w:ind w:left="0" w:right="-27" w:firstLine="567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>План-график по завершению строительства</w:t>
      </w:r>
      <w:r w:rsidRPr="00F463BF">
        <w:rPr>
          <w:spacing w:val="-3"/>
          <w:sz w:val="24"/>
          <w:szCs w:val="24"/>
          <w:lang w:val="ru-RU"/>
        </w:rPr>
        <w:t xml:space="preserve"> </w:t>
      </w:r>
      <w:r w:rsidRPr="00F463BF">
        <w:rPr>
          <w:sz w:val="24"/>
          <w:szCs w:val="24"/>
          <w:lang w:val="ru-RU"/>
        </w:rPr>
        <w:t>объекта.</w:t>
      </w:r>
    </w:p>
    <w:p w:rsidR="006836F8" w:rsidRPr="00F463BF" w:rsidRDefault="006836F8" w:rsidP="00D00952">
      <w:pPr>
        <w:ind w:right="-27" w:firstLine="709"/>
        <w:jc w:val="both"/>
        <w:rPr>
          <w:sz w:val="24"/>
          <w:szCs w:val="24"/>
          <w:lang w:val="ru-RU"/>
        </w:rPr>
        <w:sectPr w:rsidR="006836F8" w:rsidRPr="00F463BF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D95FA2" w:rsidRPr="00F463BF" w:rsidRDefault="00D95FA2" w:rsidP="00D95FA2">
      <w:pPr>
        <w:spacing w:line="322" w:lineRule="exact"/>
        <w:ind w:right="-27" w:firstLine="6804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lastRenderedPageBreak/>
        <w:t>Приложение №4</w:t>
      </w:r>
    </w:p>
    <w:p w:rsidR="00D95FA2" w:rsidRPr="00F463BF" w:rsidRDefault="00D95FA2" w:rsidP="00D95FA2">
      <w:pPr>
        <w:tabs>
          <w:tab w:val="left" w:pos="6804"/>
        </w:tabs>
        <w:ind w:left="6804" w:right="-27"/>
        <w:jc w:val="both"/>
        <w:rPr>
          <w:sz w:val="24"/>
          <w:szCs w:val="24"/>
          <w:lang w:val="ru-RU"/>
        </w:rPr>
      </w:pPr>
      <w:r w:rsidRPr="00F463BF">
        <w:rPr>
          <w:sz w:val="24"/>
          <w:szCs w:val="24"/>
          <w:lang w:val="ru-RU"/>
        </w:rPr>
        <w:t xml:space="preserve">к Порядку заключения специальных </w:t>
      </w:r>
      <w:proofErr w:type="spellStart"/>
      <w:proofErr w:type="gramStart"/>
      <w:r w:rsidRPr="00F463BF">
        <w:rPr>
          <w:sz w:val="24"/>
          <w:szCs w:val="24"/>
          <w:lang w:val="ru-RU"/>
        </w:rPr>
        <w:t>инвестици</w:t>
      </w:r>
      <w:r w:rsidR="00D51FA8" w:rsidRPr="00F463BF">
        <w:rPr>
          <w:sz w:val="24"/>
          <w:szCs w:val="24"/>
          <w:lang w:val="ru-RU"/>
        </w:rPr>
        <w:t>-</w:t>
      </w:r>
      <w:r w:rsidRPr="00F463BF">
        <w:rPr>
          <w:sz w:val="24"/>
          <w:szCs w:val="24"/>
          <w:lang w:val="ru-RU"/>
        </w:rPr>
        <w:t>онных</w:t>
      </w:r>
      <w:proofErr w:type="spellEnd"/>
      <w:proofErr w:type="gramEnd"/>
      <w:r w:rsidRPr="00F463BF">
        <w:rPr>
          <w:sz w:val="24"/>
          <w:szCs w:val="24"/>
          <w:lang w:val="ru-RU"/>
        </w:rPr>
        <w:t xml:space="preserve"> контрактов, стороной которого выступает </w:t>
      </w:r>
      <w:proofErr w:type="spellStart"/>
      <w:r w:rsidRPr="00F463BF">
        <w:rPr>
          <w:sz w:val="24"/>
          <w:szCs w:val="24"/>
          <w:lang w:val="ru-RU"/>
        </w:rPr>
        <w:t>муниципаль</w:t>
      </w:r>
      <w:r w:rsidR="00D51FA8" w:rsidRPr="00F463BF">
        <w:rPr>
          <w:sz w:val="24"/>
          <w:szCs w:val="24"/>
          <w:lang w:val="ru-RU"/>
        </w:rPr>
        <w:t>-</w:t>
      </w:r>
      <w:r w:rsidRPr="00F463BF">
        <w:rPr>
          <w:sz w:val="24"/>
          <w:szCs w:val="24"/>
          <w:lang w:val="ru-RU"/>
        </w:rPr>
        <w:t>ное</w:t>
      </w:r>
      <w:proofErr w:type="spellEnd"/>
      <w:r w:rsidRPr="00F463BF">
        <w:rPr>
          <w:sz w:val="24"/>
          <w:szCs w:val="24"/>
          <w:lang w:val="ru-RU"/>
        </w:rPr>
        <w:t xml:space="preserve"> образование «</w:t>
      </w:r>
      <w:proofErr w:type="spellStart"/>
      <w:r w:rsidR="0080591A" w:rsidRPr="00F463BF">
        <w:rPr>
          <w:sz w:val="24"/>
          <w:szCs w:val="24"/>
          <w:lang w:val="ru-RU"/>
        </w:rPr>
        <w:t>Старокакерлинское</w:t>
      </w:r>
      <w:proofErr w:type="spellEnd"/>
      <w:r w:rsidR="0080591A" w:rsidRPr="00F463BF">
        <w:rPr>
          <w:sz w:val="24"/>
          <w:szCs w:val="24"/>
          <w:lang w:val="ru-RU"/>
        </w:rPr>
        <w:t xml:space="preserve"> сельское поселение» </w:t>
      </w:r>
      <w:proofErr w:type="spellStart"/>
      <w:r w:rsidR="0080591A" w:rsidRPr="00F463BF">
        <w:rPr>
          <w:sz w:val="24"/>
          <w:szCs w:val="24"/>
          <w:lang w:val="ru-RU"/>
        </w:rPr>
        <w:t>Дрожжановскго</w:t>
      </w:r>
      <w:proofErr w:type="spellEnd"/>
      <w:r w:rsidRPr="00F463BF">
        <w:rPr>
          <w:sz w:val="24"/>
          <w:szCs w:val="24"/>
          <w:lang w:val="ru-RU"/>
        </w:rPr>
        <w:t xml:space="preserve"> </w:t>
      </w:r>
      <w:proofErr w:type="spellStart"/>
      <w:r w:rsidRPr="00F463BF">
        <w:rPr>
          <w:sz w:val="24"/>
          <w:szCs w:val="24"/>
          <w:lang w:val="ru-RU"/>
        </w:rPr>
        <w:t>муни</w:t>
      </w:r>
      <w:r w:rsidR="00D51FA8" w:rsidRPr="00F463BF">
        <w:rPr>
          <w:sz w:val="24"/>
          <w:szCs w:val="24"/>
          <w:lang w:val="ru-RU"/>
        </w:rPr>
        <w:t>-</w:t>
      </w:r>
      <w:r w:rsidR="0080591A" w:rsidRPr="00F463BF">
        <w:rPr>
          <w:sz w:val="24"/>
          <w:szCs w:val="24"/>
          <w:lang w:val="ru-RU"/>
        </w:rPr>
        <w:t>ципального</w:t>
      </w:r>
      <w:proofErr w:type="spellEnd"/>
      <w:r w:rsidRPr="00F463BF">
        <w:rPr>
          <w:sz w:val="24"/>
          <w:szCs w:val="24"/>
          <w:lang w:val="ru-RU"/>
        </w:rPr>
        <w:t xml:space="preserve"> район</w:t>
      </w:r>
      <w:r w:rsidR="0080591A" w:rsidRPr="00F463BF">
        <w:rPr>
          <w:sz w:val="24"/>
          <w:szCs w:val="24"/>
          <w:lang w:val="ru-RU"/>
        </w:rPr>
        <w:t>а</w:t>
      </w:r>
      <w:r w:rsidRPr="00F463BF">
        <w:rPr>
          <w:sz w:val="24"/>
          <w:szCs w:val="24"/>
          <w:lang w:val="ru-RU"/>
        </w:rPr>
        <w:t xml:space="preserve"> Республики Татарстан</w:t>
      </w:r>
    </w:p>
    <w:p w:rsidR="006836F8" w:rsidRPr="00F463BF" w:rsidRDefault="006836F8" w:rsidP="00D00952">
      <w:pPr>
        <w:pStyle w:val="a3"/>
        <w:ind w:left="0" w:right="-27"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ФОРМА</w:t>
      </w: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специального инвестиционного контракта</w:t>
      </w:r>
    </w:p>
    <w:p w:rsidR="00D51FA8" w:rsidRPr="00F463BF" w:rsidRDefault="00D51FA8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___________________                                                                            "__" ______________ 20__ г.</w:t>
      </w:r>
    </w:p>
    <w:p w:rsidR="0011632B" w:rsidRPr="00F463BF" w:rsidRDefault="0011632B" w:rsidP="00815409">
      <w:pPr>
        <w:pStyle w:val="a3"/>
        <w:jc w:val="both"/>
        <w:rPr>
          <w:lang w:val="ru-RU"/>
        </w:rPr>
      </w:pPr>
      <w:r w:rsidRPr="00F463BF">
        <w:rPr>
          <w:lang w:val="ru-RU"/>
        </w:rPr>
        <w:t xml:space="preserve">      (место </w:t>
      </w:r>
      <w:proofErr w:type="gramStart"/>
      <w:r w:rsidRPr="00F463BF">
        <w:rPr>
          <w:lang w:val="ru-RU"/>
        </w:rPr>
        <w:t xml:space="preserve">заключения)   </w:t>
      </w:r>
      <w:proofErr w:type="gramEnd"/>
      <w:r w:rsidRPr="00F463BF">
        <w:rPr>
          <w:lang w:val="ru-RU"/>
        </w:rPr>
        <w:t xml:space="preserve">                                                                                              (дата заключения)</w:t>
      </w: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№ __________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 Исполнительный комитет Дрожжановского муниципального района, в лице Руководителя, действующего на основании </w:t>
      </w:r>
      <w:r w:rsidR="00D51FA8" w:rsidRPr="00F463BF">
        <w:rPr>
          <w:lang w:val="ru-RU"/>
        </w:rPr>
        <w:t>Положения об Исполкоме</w:t>
      </w:r>
      <w:r w:rsidRPr="00F463BF">
        <w:rPr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__________________________________________________________________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в лице ______________________, действующего на основании __________________,</w:t>
      </w: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именуемый (</w:t>
      </w:r>
      <w:proofErr w:type="spellStart"/>
      <w:r w:rsidRPr="00F463BF">
        <w:rPr>
          <w:lang w:val="ru-RU"/>
        </w:rPr>
        <w:t>ое</w:t>
      </w:r>
      <w:proofErr w:type="spellEnd"/>
      <w:r w:rsidRPr="00F463BF">
        <w:rPr>
          <w:lang w:val="ru-RU"/>
        </w:rPr>
        <w:t>) в дальнейшем Инвестором, и привлекаемое им лицо ____________</w:t>
      </w: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________________________________________________________________________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в лице ______________________, действующего на основании _________________,</w:t>
      </w:r>
    </w:p>
    <w:p w:rsidR="0011632B" w:rsidRPr="00F463BF" w:rsidRDefault="0011632B" w:rsidP="0011632B">
      <w:pPr>
        <w:pStyle w:val="a3"/>
        <w:jc w:val="both"/>
        <w:rPr>
          <w:lang w:val="ru-RU"/>
        </w:rPr>
      </w:pPr>
      <w:r w:rsidRPr="00F463BF">
        <w:rPr>
          <w:lang w:val="ru-RU"/>
        </w:rPr>
        <w:t>именуемый (</w:t>
      </w:r>
      <w:proofErr w:type="spellStart"/>
      <w:r w:rsidRPr="00F463BF">
        <w:rPr>
          <w:lang w:val="ru-RU"/>
        </w:rPr>
        <w:t>ое</w:t>
      </w:r>
      <w:proofErr w:type="spellEnd"/>
      <w:r w:rsidRPr="00F463BF">
        <w:rPr>
          <w:lang w:val="ru-RU"/>
        </w:rPr>
        <w:t>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1. Предмет специального инвестиционного контракта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  (в дальнейшем пункты   специального инвестиционного контракта   заполняются в зависимости от </w:t>
      </w:r>
      <w:proofErr w:type="gramStart"/>
      <w:r w:rsidRPr="00F463BF">
        <w:rPr>
          <w:lang w:val="ru-RU"/>
        </w:rPr>
        <w:t>включения  в</w:t>
      </w:r>
      <w:proofErr w:type="gramEnd"/>
      <w:r w:rsidRPr="00F463BF">
        <w:rPr>
          <w:lang w:val="ru-RU"/>
        </w:rPr>
        <w:t xml:space="preserve"> предмет  специального  инвестиционного контракта  варианта 1, варианта 2 или варианта 3)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по созданию или модернизации промышленного производства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__________________________________________________________ </w:t>
      </w: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(наименование и адрес промышленного производства)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производственных операций </w:t>
      </w:r>
      <w:proofErr w:type="gramStart"/>
      <w:r w:rsidRPr="00F463BF">
        <w:rPr>
          <w:lang w:val="ru-RU"/>
        </w:rPr>
        <w:t>в  соответствии</w:t>
      </w:r>
      <w:proofErr w:type="gramEnd"/>
      <w:r w:rsidRPr="00F463BF">
        <w:rPr>
          <w:lang w:val="ru-RU"/>
        </w:rPr>
        <w:t xml:space="preserve">  с графиком выполнения таких операций;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lastRenderedPageBreak/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(наименование и адрес промышленного производства)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2. Срок действия специального инвестиционного контракта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Срок действия специального инвестиционного контракта составляет ____ лет.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3. Обязательства инвестора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Инвестор обязуется: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1) вложить в инвестиционный проект инвестиции на общую сумму ___________________________ рублей;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объем (в суммарном денежном выражении) произведенной и реализованной промышленной продукции (ежегодно и к окончанию </w:t>
      </w:r>
      <w:proofErr w:type="gramStart"/>
      <w:r w:rsidRPr="00F463BF">
        <w:rPr>
          <w:lang w:val="ru-RU"/>
        </w:rPr>
        <w:t>срока  действия</w:t>
      </w:r>
      <w:proofErr w:type="gramEnd"/>
      <w:r w:rsidRPr="00F463BF">
        <w:rPr>
          <w:lang w:val="ru-RU"/>
        </w:rPr>
        <w:t xml:space="preserve"> специального инвестиционного контракта): ___________________ (____________ ) рублей;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объем налогов, планируемых к </w:t>
      </w:r>
      <w:proofErr w:type="gramStart"/>
      <w:r w:rsidRPr="00F463BF">
        <w:rPr>
          <w:lang w:val="ru-RU"/>
        </w:rPr>
        <w:t>уплате  в</w:t>
      </w:r>
      <w:proofErr w:type="gramEnd"/>
      <w:r w:rsidRPr="00F463BF">
        <w:rPr>
          <w:lang w:val="ru-RU"/>
        </w:rPr>
        <w:t xml:space="preserve">  течение  действия  специального инвестиционного контракта: __________________ (______________) рублей;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___________________________________________________________.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6) ___________________________________________________________.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(указываются иные обязательства инвестора, не противоречащие законодательству Российской Федерации, в том </w:t>
      </w:r>
      <w:proofErr w:type="gramStart"/>
      <w:r w:rsidRPr="00F463BF">
        <w:rPr>
          <w:lang w:val="ru-RU"/>
        </w:rPr>
        <w:t>числе  по</w:t>
      </w:r>
      <w:proofErr w:type="gramEnd"/>
      <w:r w:rsidRPr="00F463BF">
        <w:rPr>
          <w:lang w:val="ru-RU"/>
        </w:rPr>
        <w:t xml:space="preserve">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4. Обязательства промышленного предприятия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Промышленное предприятие обязуется: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3) ___________________________________________________________.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(перечисляются иные обязательства промышленного предприятия, которые </w:t>
      </w:r>
      <w:r w:rsidRPr="00F463BF">
        <w:rPr>
          <w:lang w:val="ru-RU"/>
        </w:rPr>
        <w:lastRenderedPageBreak/>
        <w:t xml:space="preserve">выполняются им в рамках инвестиционного </w:t>
      </w:r>
      <w:proofErr w:type="gramStart"/>
      <w:r w:rsidRPr="00F463BF">
        <w:rPr>
          <w:lang w:val="ru-RU"/>
        </w:rPr>
        <w:t>проекта,  не</w:t>
      </w:r>
      <w:proofErr w:type="gramEnd"/>
      <w:r w:rsidRPr="00F463BF">
        <w:rPr>
          <w:lang w:val="ru-RU"/>
        </w:rPr>
        <w:t xml:space="preserve"> противоречащие законодательству  Российской  Федерации)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815409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5. Обязательства Уполномоченного органа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Уполномоченный орган обязуется: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__________________________________________________________________;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__________________________________________________________________;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</w:t>
      </w:r>
      <w:proofErr w:type="gramStart"/>
      <w:r w:rsidRPr="00F463BF">
        <w:rPr>
          <w:lang w:val="ru-RU"/>
        </w:rPr>
        <w:t>инвестиционного  контракта</w:t>
      </w:r>
      <w:proofErr w:type="gramEnd"/>
      <w:r w:rsidRPr="00F463BF">
        <w:rPr>
          <w:lang w:val="ru-RU"/>
        </w:rPr>
        <w:t xml:space="preserve"> к промышленному предприятию);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</w:t>
      </w:r>
      <w:proofErr w:type="gramStart"/>
      <w:r w:rsidRPr="00F463BF">
        <w:rPr>
          <w:lang w:val="ru-RU"/>
        </w:rPr>
        <w:t>_ ;</w:t>
      </w:r>
      <w:proofErr w:type="gramEnd"/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4) __________________________________________________________.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существенное изменение условий реализации инвестиционного проекта;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3. Специальный инвестиционный контракт, может быть, расторгнут по соглашению </w:t>
      </w:r>
      <w:r w:rsidRPr="00F463BF">
        <w:rPr>
          <w:lang w:val="ru-RU"/>
        </w:rPr>
        <w:lastRenderedPageBreak/>
        <w:t>сторон либо в одностороннем порядке по решению суда в следующих случаях: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не достижения: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_____________________________________________________________;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3) наступление обстоятельств непреодолимой силы.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иные последствия, предусмотренные законодательством Российской </w:t>
      </w:r>
      <w:proofErr w:type="gramStart"/>
      <w:r w:rsidRPr="00F463BF">
        <w:rPr>
          <w:lang w:val="ru-RU"/>
        </w:rPr>
        <w:t>Федерации,  нормативными</w:t>
      </w:r>
      <w:proofErr w:type="gramEnd"/>
      <w:r w:rsidRPr="00F463BF">
        <w:rPr>
          <w:lang w:val="ru-RU"/>
        </w:rPr>
        <w:t xml:space="preserve">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</w:t>
      </w:r>
      <w:proofErr w:type="gramStart"/>
      <w:r w:rsidRPr="00F463BF">
        <w:rPr>
          <w:lang w:val="ru-RU"/>
        </w:rPr>
        <w:t>5  специального</w:t>
      </w:r>
      <w:proofErr w:type="gramEnd"/>
      <w:r w:rsidRPr="00F463BF">
        <w:rPr>
          <w:lang w:val="ru-RU"/>
        </w:rPr>
        <w:t xml:space="preserve"> инвестиционного контракта, влечет: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</w:t>
      </w:r>
      <w:proofErr w:type="gramStart"/>
      <w:r w:rsidRPr="00F463BF">
        <w:rPr>
          <w:lang w:val="ru-RU"/>
        </w:rPr>
        <w:t>промышленному предприятию</w:t>
      </w:r>
      <w:proofErr w:type="gramEnd"/>
      <w:r w:rsidRPr="00F463BF">
        <w:rPr>
          <w:lang w:val="ru-RU"/>
        </w:rPr>
        <w:t xml:space="preserve"> Уполномоченный орган не исполнившей обязательств по специальному инвестиционному контракту;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Расторжение специального инвестиционного контракта по </w:t>
      </w:r>
      <w:proofErr w:type="gramStart"/>
      <w:r w:rsidRPr="00F463BF">
        <w:rPr>
          <w:lang w:val="ru-RU"/>
        </w:rPr>
        <w:t>основаниям,  предусмотренным</w:t>
      </w:r>
      <w:proofErr w:type="gramEnd"/>
      <w:r w:rsidRPr="00F463BF">
        <w:rPr>
          <w:lang w:val="ru-RU"/>
        </w:rPr>
        <w:t xml:space="preserve"> настоящим пунктом специального инвестиционного контракта,  не влечет за  собой: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lastRenderedPageBreak/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Дрожжановского муниципального района, которое произошло в связи с применением администрацией мер стимулирования деятельности </w:t>
      </w:r>
      <w:proofErr w:type="gramStart"/>
      <w:r w:rsidRPr="00F463BF">
        <w:rPr>
          <w:lang w:val="ru-RU"/>
        </w:rPr>
        <w:t>в  сфере</w:t>
      </w:r>
      <w:proofErr w:type="gramEnd"/>
      <w:r w:rsidRPr="00F463BF">
        <w:rPr>
          <w:lang w:val="ru-RU"/>
        </w:rPr>
        <w:t xml:space="preserve"> промышленности;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 xml:space="preserve">Статья </w:t>
      </w:r>
      <w:r w:rsidR="00815409" w:rsidRPr="00F463BF">
        <w:rPr>
          <w:lang w:val="ru-RU"/>
        </w:rPr>
        <w:t>8</w:t>
      </w:r>
      <w:r w:rsidRPr="00F463BF">
        <w:rPr>
          <w:lang w:val="ru-RU"/>
        </w:rPr>
        <w:t>. Дополнительные условия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2. ___________________________________________________________.</w:t>
      </w: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 xml:space="preserve"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</w:t>
      </w:r>
      <w:proofErr w:type="gramStart"/>
      <w:r w:rsidRPr="00F463BF">
        <w:rPr>
          <w:lang w:val="ru-RU"/>
        </w:rPr>
        <w:t>сторонами  специального</w:t>
      </w:r>
      <w:proofErr w:type="gramEnd"/>
      <w:r w:rsidRPr="00F463BF">
        <w:rPr>
          <w:lang w:val="ru-RU"/>
        </w:rPr>
        <w:t xml:space="preserve"> инвестиционного контракта)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 xml:space="preserve">Статья </w:t>
      </w:r>
      <w:r w:rsidR="00815409" w:rsidRPr="00F463BF">
        <w:rPr>
          <w:lang w:val="ru-RU"/>
        </w:rPr>
        <w:t>9</w:t>
      </w:r>
      <w:r w:rsidRPr="00F463BF">
        <w:rPr>
          <w:lang w:val="ru-RU"/>
        </w:rPr>
        <w:t>. Заключительные положения</w:t>
      </w:r>
    </w:p>
    <w:p w:rsidR="00815409" w:rsidRPr="00F463BF" w:rsidRDefault="00815409" w:rsidP="0011632B">
      <w:pPr>
        <w:pStyle w:val="a3"/>
        <w:ind w:firstLine="709"/>
        <w:jc w:val="center"/>
        <w:rPr>
          <w:lang w:val="ru-RU"/>
        </w:rPr>
      </w:pPr>
    </w:p>
    <w:p w:rsidR="0011632B" w:rsidRPr="00F463BF" w:rsidRDefault="0011632B" w:rsidP="00D51FA8">
      <w:pPr>
        <w:pStyle w:val="a3"/>
        <w:ind w:left="0" w:firstLine="821"/>
        <w:jc w:val="both"/>
        <w:rPr>
          <w:lang w:val="ru-RU"/>
        </w:rPr>
      </w:pPr>
      <w:r w:rsidRPr="00F463BF">
        <w:rPr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proofErr w:type="spellStart"/>
      <w:r w:rsidRPr="00F463BF">
        <w:rPr>
          <w:lang w:val="ru-RU"/>
        </w:rPr>
        <w:t>недостижения</w:t>
      </w:r>
      <w:proofErr w:type="spellEnd"/>
      <w:r w:rsidRPr="00F463BF">
        <w:rPr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от Уполномоченного органа _________________ (телефон, электронная почта);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от инвестора _______________________ (телефон, электронная почта);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от промышленного предприятия ____________ (телефон, электронная почта).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center"/>
        <w:rPr>
          <w:lang w:val="ru-RU"/>
        </w:rPr>
      </w:pPr>
      <w:r w:rsidRPr="00F463BF">
        <w:rPr>
          <w:lang w:val="ru-RU"/>
        </w:rPr>
        <w:t>Статья 1</w:t>
      </w:r>
      <w:r w:rsidR="00815409" w:rsidRPr="00F463BF">
        <w:rPr>
          <w:lang w:val="ru-RU"/>
        </w:rPr>
        <w:t>0</w:t>
      </w:r>
      <w:r w:rsidRPr="00F463BF">
        <w:rPr>
          <w:lang w:val="ru-RU"/>
        </w:rPr>
        <w:t>. Реквизиты и подписи сторон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 от Уполномоченного органа ____________________________ 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(должность, </w:t>
      </w:r>
      <w:proofErr w:type="spellStart"/>
      <w:r w:rsidRPr="00F463BF">
        <w:rPr>
          <w:lang w:val="ru-RU"/>
        </w:rPr>
        <w:t>ф.и.о.</w:t>
      </w:r>
      <w:proofErr w:type="spellEnd"/>
      <w:r w:rsidRPr="00F463BF">
        <w:rPr>
          <w:lang w:val="ru-RU"/>
        </w:rPr>
        <w:t>, МП)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от инвестора ________________________________________________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                                     (должность, </w:t>
      </w:r>
      <w:proofErr w:type="spellStart"/>
      <w:r w:rsidRPr="00F463BF">
        <w:rPr>
          <w:lang w:val="ru-RU"/>
        </w:rPr>
        <w:t>ф.и.о.</w:t>
      </w:r>
      <w:proofErr w:type="spellEnd"/>
      <w:r w:rsidRPr="00F463BF">
        <w:rPr>
          <w:lang w:val="ru-RU"/>
        </w:rPr>
        <w:t>, МП)</w:t>
      </w:r>
    </w:p>
    <w:p w:rsidR="0011632B" w:rsidRPr="00F463BF" w:rsidRDefault="0011632B" w:rsidP="0011632B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>от промышленного предприятия _________________________________</w:t>
      </w:r>
    </w:p>
    <w:p w:rsidR="00D51FA8" w:rsidRPr="00F463BF" w:rsidRDefault="0011632B" w:rsidP="00F463BF">
      <w:pPr>
        <w:pStyle w:val="a3"/>
        <w:ind w:firstLine="709"/>
        <w:jc w:val="both"/>
        <w:rPr>
          <w:lang w:val="ru-RU"/>
        </w:rPr>
      </w:pPr>
      <w:r w:rsidRPr="00F463BF">
        <w:rPr>
          <w:lang w:val="ru-RU"/>
        </w:rPr>
        <w:t xml:space="preserve">(должность, </w:t>
      </w:r>
      <w:proofErr w:type="spellStart"/>
      <w:r w:rsidRPr="00F463BF">
        <w:rPr>
          <w:lang w:val="ru-RU"/>
        </w:rPr>
        <w:t>ф.и.о.</w:t>
      </w:r>
      <w:proofErr w:type="spellEnd"/>
      <w:r w:rsidRPr="00F463BF">
        <w:rPr>
          <w:lang w:val="ru-RU"/>
        </w:rPr>
        <w:t>, МП)</w:t>
      </w:r>
    </w:p>
    <w:sectPr w:rsidR="00D51FA8" w:rsidRPr="00F463BF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 w15:restartNumberingAfterBreak="0">
    <w:nsid w:val="015A0BA1"/>
    <w:multiLevelType w:val="multilevel"/>
    <w:tmpl w:val="105E5782"/>
    <w:lvl w:ilvl="0">
      <w:start w:val="15"/>
      <w:numFmt w:val="decimal"/>
      <w:lvlText w:val="%1"/>
      <w:lvlJc w:val="left"/>
      <w:pPr>
        <w:ind w:left="112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0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605"/>
      </w:pPr>
      <w:rPr>
        <w:rFonts w:hint="default"/>
      </w:rPr>
    </w:lvl>
    <w:lvl w:ilvl="3">
      <w:numFmt w:val="bullet"/>
      <w:lvlText w:val="•"/>
      <w:lvlJc w:val="left"/>
      <w:pPr>
        <w:ind w:left="3043" w:hanging="605"/>
      </w:pPr>
      <w:rPr>
        <w:rFonts w:hint="default"/>
      </w:rPr>
    </w:lvl>
    <w:lvl w:ilvl="4">
      <w:numFmt w:val="bullet"/>
      <w:lvlText w:val="•"/>
      <w:lvlJc w:val="left"/>
      <w:pPr>
        <w:ind w:left="4018" w:hanging="605"/>
      </w:pPr>
      <w:rPr>
        <w:rFonts w:hint="default"/>
      </w:rPr>
    </w:lvl>
    <w:lvl w:ilvl="5">
      <w:numFmt w:val="bullet"/>
      <w:lvlText w:val="•"/>
      <w:lvlJc w:val="left"/>
      <w:pPr>
        <w:ind w:left="4992" w:hanging="605"/>
      </w:pPr>
      <w:rPr>
        <w:rFonts w:hint="default"/>
      </w:rPr>
    </w:lvl>
    <w:lvl w:ilvl="6">
      <w:numFmt w:val="bullet"/>
      <w:lvlText w:val="•"/>
      <w:lvlJc w:val="left"/>
      <w:pPr>
        <w:ind w:left="5967" w:hanging="605"/>
      </w:pPr>
      <w:rPr>
        <w:rFonts w:hint="default"/>
      </w:rPr>
    </w:lvl>
    <w:lvl w:ilvl="7">
      <w:numFmt w:val="bullet"/>
      <w:lvlText w:val="•"/>
      <w:lvlJc w:val="left"/>
      <w:pPr>
        <w:ind w:left="6941" w:hanging="605"/>
      </w:pPr>
      <w:rPr>
        <w:rFonts w:hint="default"/>
      </w:rPr>
    </w:lvl>
    <w:lvl w:ilvl="8">
      <w:numFmt w:val="bullet"/>
      <w:lvlText w:val="•"/>
      <w:lvlJc w:val="left"/>
      <w:pPr>
        <w:ind w:left="7916" w:hanging="605"/>
      </w:pPr>
      <w:rPr>
        <w:rFonts w:hint="default"/>
      </w:rPr>
    </w:lvl>
  </w:abstractNum>
  <w:abstractNum w:abstractNumId="2" w15:restartNumberingAfterBreak="0">
    <w:nsid w:val="088179AC"/>
    <w:multiLevelType w:val="multilevel"/>
    <w:tmpl w:val="849E4498"/>
    <w:lvl w:ilvl="0">
      <w:start w:val="2"/>
      <w:numFmt w:val="decimal"/>
      <w:lvlText w:val="%1"/>
      <w:lvlJc w:val="left"/>
      <w:pPr>
        <w:ind w:left="112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699"/>
      </w:pPr>
      <w:rPr>
        <w:rFonts w:hint="default"/>
      </w:rPr>
    </w:lvl>
    <w:lvl w:ilvl="3">
      <w:numFmt w:val="bullet"/>
      <w:lvlText w:val="•"/>
      <w:lvlJc w:val="left"/>
      <w:pPr>
        <w:ind w:left="3043" w:hanging="699"/>
      </w:pPr>
      <w:rPr>
        <w:rFonts w:hint="default"/>
      </w:rPr>
    </w:lvl>
    <w:lvl w:ilvl="4">
      <w:numFmt w:val="bullet"/>
      <w:lvlText w:val="•"/>
      <w:lvlJc w:val="left"/>
      <w:pPr>
        <w:ind w:left="4018" w:hanging="699"/>
      </w:pPr>
      <w:rPr>
        <w:rFonts w:hint="default"/>
      </w:rPr>
    </w:lvl>
    <w:lvl w:ilvl="5">
      <w:numFmt w:val="bullet"/>
      <w:lvlText w:val="•"/>
      <w:lvlJc w:val="left"/>
      <w:pPr>
        <w:ind w:left="4992" w:hanging="699"/>
      </w:pPr>
      <w:rPr>
        <w:rFonts w:hint="default"/>
      </w:rPr>
    </w:lvl>
    <w:lvl w:ilvl="6">
      <w:numFmt w:val="bullet"/>
      <w:lvlText w:val="•"/>
      <w:lvlJc w:val="left"/>
      <w:pPr>
        <w:ind w:left="5967" w:hanging="699"/>
      </w:pPr>
      <w:rPr>
        <w:rFonts w:hint="default"/>
      </w:rPr>
    </w:lvl>
    <w:lvl w:ilvl="7">
      <w:numFmt w:val="bullet"/>
      <w:lvlText w:val="•"/>
      <w:lvlJc w:val="left"/>
      <w:pPr>
        <w:ind w:left="6941" w:hanging="699"/>
      </w:pPr>
      <w:rPr>
        <w:rFonts w:hint="default"/>
      </w:rPr>
    </w:lvl>
    <w:lvl w:ilvl="8">
      <w:numFmt w:val="bullet"/>
      <w:lvlText w:val="•"/>
      <w:lvlJc w:val="left"/>
      <w:pPr>
        <w:ind w:left="7916" w:hanging="699"/>
      </w:pPr>
      <w:rPr>
        <w:rFonts w:hint="default"/>
      </w:rPr>
    </w:lvl>
  </w:abstractNum>
  <w:abstractNum w:abstractNumId="3" w15:restartNumberingAfterBreak="0">
    <w:nsid w:val="18576E10"/>
    <w:multiLevelType w:val="hybridMultilevel"/>
    <w:tmpl w:val="3E5A7CFE"/>
    <w:lvl w:ilvl="0" w:tplc="A37C67CE">
      <w:start w:val="1"/>
      <w:numFmt w:val="decimal"/>
      <w:lvlText w:val="%1)"/>
      <w:lvlJc w:val="left"/>
      <w:pPr>
        <w:ind w:left="112" w:hanging="5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FAA8C4">
      <w:numFmt w:val="bullet"/>
      <w:lvlText w:val="•"/>
      <w:lvlJc w:val="left"/>
      <w:pPr>
        <w:ind w:left="1094" w:hanging="521"/>
      </w:pPr>
      <w:rPr>
        <w:rFonts w:hint="default"/>
      </w:rPr>
    </w:lvl>
    <w:lvl w:ilvl="2" w:tplc="F5B25954">
      <w:numFmt w:val="bullet"/>
      <w:lvlText w:val="•"/>
      <w:lvlJc w:val="left"/>
      <w:pPr>
        <w:ind w:left="2069" w:hanging="521"/>
      </w:pPr>
      <w:rPr>
        <w:rFonts w:hint="default"/>
      </w:rPr>
    </w:lvl>
    <w:lvl w:ilvl="3" w:tplc="692084DA">
      <w:numFmt w:val="bullet"/>
      <w:lvlText w:val="•"/>
      <w:lvlJc w:val="left"/>
      <w:pPr>
        <w:ind w:left="3043" w:hanging="521"/>
      </w:pPr>
      <w:rPr>
        <w:rFonts w:hint="default"/>
      </w:rPr>
    </w:lvl>
    <w:lvl w:ilvl="4" w:tplc="1EF85C5C">
      <w:numFmt w:val="bullet"/>
      <w:lvlText w:val="•"/>
      <w:lvlJc w:val="left"/>
      <w:pPr>
        <w:ind w:left="4018" w:hanging="521"/>
      </w:pPr>
      <w:rPr>
        <w:rFonts w:hint="default"/>
      </w:rPr>
    </w:lvl>
    <w:lvl w:ilvl="5" w:tplc="C9C084C0">
      <w:numFmt w:val="bullet"/>
      <w:lvlText w:val="•"/>
      <w:lvlJc w:val="left"/>
      <w:pPr>
        <w:ind w:left="4992" w:hanging="521"/>
      </w:pPr>
      <w:rPr>
        <w:rFonts w:hint="default"/>
      </w:rPr>
    </w:lvl>
    <w:lvl w:ilvl="6" w:tplc="5C7EC264">
      <w:numFmt w:val="bullet"/>
      <w:lvlText w:val="•"/>
      <w:lvlJc w:val="left"/>
      <w:pPr>
        <w:ind w:left="5967" w:hanging="521"/>
      </w:pPr>
      <w:rPr>
        <w:rFonts w:hint="default"/>
      </w:rPr>
    </w:lvl>
    <w:lvl w:ilvl="7" w:tplc="0D8621A2">
      <w:numFmt w:val="bullet"/>
      <w:lvlText w:val="•"/>
      <w:lvlJc w:val="left"/>
      <w:pPr>
        <w:ind w:left="6941" w:hanging="521"/>
      </w:pPr>
      <w:rPr>
        <w:rFonts w:hint="default"/>
      </w:rPr>
    </w:lvl>
    <w:lvl w:ilvl="8" w:tplc="B5227932">
      <w:numFmt w:val="bullet"/>
      <w:lvlText w:val="•"/>
      <w:lvlJc w:val="left"/>
      <w:pPr>
        <w:ind w:left="7916" w:hanging="521"/>
      </w:pPr>
      <w:rPr>
        <w:rFonts w:hint="default"/>
      </w:rPr>
    </w:lvl>
  </w:abstractNum>
  <w:abstractNum w:abstractNumId="4" w15:restartNumberingAfterBreak="0">
    <w:nsid w:val="1DEA63F4"/>
    <w:multiLevelType w:val="multilevel"/>
    <w:tmpl w:val="E9E455D6"/>
    <w:lvl w:ilvl="0">
      <w:start w:val="16"/>
      <w:numFmt w:val="decimal"/>
      <w:lvlText w:val="%1"/>
      <w:lvlJc w:val="left"/>
      <w:pPr>
        <w:ind w:left="112" w:hanging="5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7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74"/>
      </w:pPr>
      <w:rPr>
        <w:rFonts w:hint="default"/>
      </w:rPr>
    </w:lvl>
    <w:lvl w:ilvl="3">
      <w:numFmt w:val="bullet"/>
      <w:lvlText w:val="•"/>
      <w:lvlJc w:val="left"/>
      <w:pPr>
        <w:ind w:left="3043" w:hanging="574"/>
      </w:pPr>
      <w:rPr>
        <w:rFonts w:hint="default"/>
      </w:rPr>
    </w:lvl>
    <w:lvl w:ilvl="4">
      <w:numFmt w:val="bullet"/>
      <w:lvlText w:val="•"/>
      <w:lvlJc w:val="left"/>
      <w:pPr>
        <w:ind w:left="4018" w:hanging="574"/>
      </w:pPr>
      <w:rPr>
        <w:rFonts w:hint="default"/>
      </w:rPr>
    </w:lvl>
    <w:lvl w:ilvl="5">
      <w:numFmt w:val="bullet"/>
      <w:lvlText w:val="•"/>
      <w:lvlJc w:val="left"/>
      <w:pPr>
        <w:ind w:left="4992" w:hanging="574"/>
      </w:pPr>
      <w:rPr>
        <w:rFonts w:hint="default"/>
      </w:rPr>
    </w:lvl>
    <w:lvl w:ilvl="6">
      <w:numFmt w:val="bullet"/>
      <w:lvlText w:val="•"/>
      <w:lvlJc w:val="left"/>
      <w:pPr>
        <w:ind w:left="5967" w:hanging="574"/>
      </w:pPr>
      <w:rPr>
        <w:rFonts w:hint="default"/>
      </w:rPr>
    </w:lvl>
    <w:lvl w:ilvl="7">
      <w:numFmt w:val="bullet"/>
      <w:lvlText w:val="•"/>
      <w:lvlJc w:val="left"/>
      <w:pPr>
        <w:ind w:left="6941" w:hanging="574"/>
      </w:pPr>
      <w:rPr>
        <w:rFonts w:hint="default"/>
      </w:rPr>
    </w:lvl>
    <w:lvl w:ilvl="8">
      <w:numFmt w:val="bullet"/>
      <w:lvlText w:val="•"/>
      <w:lvlJc w:val="left"/>
      <w:pPr>
        <w:ind w:left="7916" w:hanging="574"/>
      </w:pPr>
      <w:rPr>
        <w:rFonts w:hint="default"/>
      </w:rPr>
    </w:lvl>
  </w:abstractNum>
  <w:abstractNum w:abstractNumId="5" w15:restartNumberingAfterBreak="0">
    <w:nsid w:val="39675FFD"/>
    <w:multiLevelType w:val="multilevel"/>
    <w:tmpl w:val="763076E0"/>
    <w:lvl w:ilvl="0">
      <w:start w:val="3"/>
      <w:numFmt w:val="decimal"/>
      <w:lvlText w:val="%1"/>
      <w:lvlJc w:val="left"/>
      <w:pPr>
        <w:ind w:left="11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420"/>
      </w:pPr>
      <w:rPr>
        <w:rFonts w:hint="default"/>
      </w:rPr>
    </w:lvl>
    <w:lvl w:ilvl="3">
      <w:numFmt w:val="bullet"/>
      <w:lvlText w:val="•"/>
      <w:lvlJc w:val="left"/>
      <w:pPr>
        <w:ind w:left="3043" w:hanging="420"/>
      </w:pPr>
      <w:rPr>
        <w:rFonts w:hint="default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</w:rPr>
    </w:lvl>
    <w:lvl w:ilvl="5">
      <w:numFmt w:val="bullet"/>
      <w:lvlText w:val="•"/>
      <w:lvlJc w:val="left"/>
      <w:pPr>
        <w:ind w:left="4992" w:hanging="420"/>
      </w:pPr>
      <w:rPr>
        <w:rFonts w:hint="default"/>
      </w:rPr>
    </w:lvl>
    <w:lvl w:ilvl="6">
      <w:numFmt w:val="bullet"/>
      <w:lvlText w:val="•"/>
      <w:lvlJc w:val="left"/>
      <w:pPr>
        <w:ind w:left="5967" w:hanging="420"/>
      </w:pPr>
      <w:rPr>
        <w:rFonts w:hint="default"/>
      </w:rPr>
    </w:lvl>
    <w:lvl w:ilvl="7">
      <w:numFmt w:val="bullet"/>
      <w:lvlText w:val="•"/>
      <w:lvlJc w:val="left"/>
      <w:pPr>
        <w:ind w:left="6941" w:hanging="420"/>
      </w:pPr>
      <w:rPr>
        <w:rFonts w:hint="default"/>
      </w:rPr>
    </w:lvl>
    <w:lvl w:ilvl="8">
      <w:numFmt w:val="bullet"/>
      <w:lvlText w:val="•"/>
      <w:lvlJc w:val="left"/>
      <w:pPr>
        <w:ind w:left="7916" w:hanging="420"/>
      </w:pPr>
      <w:rPr>
        <w:rFonts w:hint="default"/>
      </w:rPr>
    </w:lvl>
  </w:abstractNum>
  <w:abstractNum w:abstractNumId="6" w15:restartNumberingAfterBreak="0">
    <w:nsid w:val="3A8820C0"/>
    <w:multiLevelType w:val="multilevel"/>
    <w:tmpl w:val="EA766F2E"/>
    <w:lvl w:ilvl="0">
      <w:start w:val="1"/>
      <w:numFmt w:val="decimal"/>
      <w:lvlText w:val="%1"/>
      <w:lvlJc w:val="left"/>
      <w:pPr>
        <w:ind w:left="112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25" w:hanging="444"/>
      </w:pPr>
      <w:rPr>
        <w:rFonts w:hint="default"/>
      </w:rPr>
    </w:lvl>
    <w:lvl w:ilvl="3">
      <w:numFmt w:val="bullet"/>
      <w:lvlText w:val="•"/>
      <w:lvlJc w:val="left"/>
      <w:pPr>
        <w:ind w:left="3127" w:hanging="444"/>
      </w:pPr>
      <w:rPr>
        <w:rFonts w:hint="default"/>
      </w:rPr>
    </w:lvl>
    <w:lvl w:ilvl="4">
      <w:numFmt w:val="bullet"/>
      <w:lvlText w:val="•"/>
      <w:lvlJc w:val="left"/>
      <w:pPr>
        <w:ind w:left="4130" w:hanging="444"/>
      </w:pPr>
      <w:rPr>
        <w:rFonts w:hint="default"/>
      </w:rPr>
    </w:lvl>
    <w:lvl w:ilvl="5">
      <w:numFmt w:val="bullet"/>
      <w:lvlText w:val="•"/>
      <w:lvlJc w:val="left"/>
      <w:pPr>
        <w:ind w:left="5132" w:hanging="444"/>
      </w:pPr>
      <w:rPr>
        <w:rFonts w:hint="default"/>
      </w:rPr>
    </w:lvl>
    <w:lvl w:ilvl="6">
      <w:numFmt w:val="bullet"/>
      <w:lvlText w:val="•"/>
      <w:lvlJc w:val="left"/>
      <w:pPr>
        <w:ind w:left="6135" w:hanging="444"/>
      </w:pPr>
      <w:rPr>
        <w:rFonts w:hint="default"/>
      </w:rPr>
    </w:lvl>
    <w:lvl w:ilvl="7">
      <w:numFmt w:val="bullet"/>
      <w:lvlText w:val="•"/>
      <w:lvlJc w:val="left"/>
      <w:pPr>
        <w:ind w:left="7137" w:hanging="444"/>
      </w:pPr>
      <w:rPr>
        <w:rFonts w:hint="default"/>
      </w:rPr>
    </w:lvl>
    <w:lvl w:ilvl="8">
      <w:numFmt w:val="bullet"/>
      <w:lvlText w:val="•"/>
      <w:lvlJc w:val="left"/>
      <w:pPr>
        <w:ind w:left="8140" w:hanging="444"/>
      </w:pPr>
      <w:rPr>
        <w:rFonts w:hint="default"/>
      </w:rPr>
    </w:lvl>
  </w:abstractNum>
  <w:abstractNum w:abstractNumId="7" w15:restartNumberingAfterBreak="0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8" w15:restartNumberingAfterBreak="0">
    <w:nsid w:val="42DF3615"/>
    <w:multiLevelType w:val="multilevel"/>
    <w:tmpl w:val="B57A8A5A"/>
    <w:lvl w:ilvl="0">
      <w:start w:val="4"/>
      <w:numFmt w:val="decimal"/>
      <w:lvlText w:val="%1"/>
      <w:lvlJc w:val="left"/>
      <w:pPr>
        <w:ind w:left="112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452"/>
      </w:pPr>
      <w:rPr>
        <w:rFonts w:hint="default"/>
      </w:rPr>
    </w:lvl>
    <w:lvl w:ilvl="3">
      <w:numFmt w:val="bullet"/>
      <w:lvlText w:val="•"/>
      <w:lvlJc w:val="left"/>
      <w:pPr>
        <w:ind w:left="3043" w:hanging="452"/>
      </w:pPr>
      <w:rPr>
        <w:rFonts w:hint="default"/>
      </w:rPr>
    </w:lvl>
    <w:lvl w:ilvl="4">
      <w:numFmt w:val="bullet"/>
      <w:lvlText w:val="•"/>
      <w:lvlJc w:val="left"/>
      <w:pPr>
        <w:ind w:left="4018" w:hanging="452"/>
      </w:pPr>
      <w:rPr>
        <w:rFonts w:hint="default"/>
      </w:rPr>
    </w:lvl>
    <w:lvl w:ilvl="5">
      <w:numFmt w:val="bullet"/>
      <w:lvlText w:val="•"/>
      <w:lvlJc w:val="left"/>
      <w:pPr>
        <w:ind w:left="4992" w:hanging="452"/>
      </w:pPr>
      <w:rPr>
        <w:rFonts w:hint="default"/>
      </w:rPr>
    </w:lvl>
    <w:lvl w:ilvl="6">
      <w:numFmt w:val="bullet"/>
      <w:lvlText w:val="•"/>
      <w:lvlJc w:val="left"/>
      <w:pPr>
        <w:ind w:left="5967" w:hanging="452"/>
      </w:pPr>
      <w:rPr>
        <w:rFonts w:hint="default"/>
      </w:rPr>
    </w:lvl>
    <w:lvl w:ilvl="7">
      <w:numFmt w:val="bullet"/>
      <w:lvlText w:val="•"/>
      <w:lvlJc w:val="left"/>
      <w:pPr>
        <w:ind w:left="6941" w:hanging="452"/>
      </w:pPr>
      <w:rPr>
        <w:rFonts w:hint="default"/>
      </w:rPr>
    </w:lvl>
    <w:lvl w:ilvl="8">
      <w:numFmt w:val="bullet"/>
      <w:lvlText w:val="•"/>
      <w:lvlJc w:val="left"/>
      <w:pPr>
        <w:ind w:left="7916" w:hanging="452"/>
      </w:pPr>
      <w:rPr>
        <w:rFonts w:hint="default"/>
      </w:rPr>
    </w:lvl>
  </w:abstractNum>
  <w:abstractNum w:abstractNumId="9" w15:restartNumberingAfterBreak="0">
    <w:nsid w:val="43640D0E"/>
    <w:multiLevelType w:val="multilevel"/>
    <w:tmpl w:val="05D6218E"/>
    <w:lvl w:ilvl="0">
      <w:start w:val="12"/>
      <w:numFmt w:val="decimal"/>
      <w:lvlText w:val="%1"/>
      <w:lvlJc w:val="left"/>
      <w:pPr>
        <w:ind w:left="112" w:hanging="6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2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627"/>
      </w:pPr>
      <w:rPr>
        <w:rFonts w:hint="default"/>
      </w:rPr>
    </w:lvl>
    <w:lvl w:ilvl="3">
      <w:numFmt w:val="bullet"/>
      <w:lvlText w:val="•"/>
      <w:lvlJc w:val="left"/>
      <w:pPr>
        <w:ind w:left="3043" w:hanging="627"/>
      </w:pPr>
      <w:rPr>
        <w:rFonts w:hint="default"/>
      </w:rPr>
    </w:lvl>
    <w:lvl w:ilvl="4">
      <w:numFmt w:val="bullet"/>
      <w:lvlText w:val="•"/>
      <w:lvlJc w:val="left"/>
      <w:pPr>
        <w:ind w:left="4018" w:hanging="627"/>
      </w:pPr>
      <w:rPr>
        <w:rFonts w:hint="default"/>
      </w:rPr>
    </w:lvl>
    <w:lvl w:ilvl="5">
      <w:numFmt w:val="bullet"/>
      <w:lvlText w:val="•"/>
      <w:lvlJc w:val="left"/>
      <w:pPr>
        <w:ind w:left="4992" w:hanging="627"/>
      </w:pPr>
      <w:rPr>
        <w:rFonts w:hint="default"/>
      </w:rPr>
    </w:lvl>
    <w:lvl w:ilvl="6">
      <w:numFmt w:val="bullet"/>
      <w:lvlText w:val="•"/>
      <w:lvlJc w:val="left"/>
      <w:pPr>
        <w:ind w:left="5967" w:hanging="627"/>
      </w:pPr>
      <w:rPr>
        <w:rFonts w:hint="default"/>
      </w:rPr>
    </w:lvl>
    <w:lvl w:ilvl="7">
      <w:numFmt w:val="bullet"/>
      <w:lvlText w:val="•"/>
      <w:lvlJc w:val="left"/>
      <w:pPr>
        <w:ind w:left="6941" w:hanging="627"/>
      </w:pPr>
      <w:rPr>
        <w:rFonts w:hint="default"/>
      </w:rPr>
    </w:lvl>
    <w:lvl w:ilvl="8">
      <w:numFmt w:val="bullet"/>
      <w:lvlText w:val="•"/>
      <w:lvlJc w:val="left"/>
      <w:pPr>
        <w:ind w:left="7916" w:hanging="627"/>
      </w:pPr>
      <w:rPr>
        <w:rFonts w:hint="default"/>
      </w:rPr>
    </w:lvl>
  </w:abstractNum>
  <w:abstractNum w:abstractNumId="10" w15:restartNumberingAfterBreak="0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1" w15:restartNumberingAfterBreak="0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2" w15:restartNumberingAfterBreak="0">
    <w:nsid w:val="524D1B49"/>
    <w:multiLevelType w:val="multilevel"/>
    <w:tmpl w:val="CEA0821A"/>
    <w:lvl w:ilvl="0">
      <w:start w:val="11"/>
      <w:numFmt w:val="decimal"/>
      <w:lvlText w:val="%1"/>
      <w:lvlJc w:val="left"/>
      <w:pPr>
        <w:ind w:left="136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061" w:hanging="543"/>
      </w:pPr>
      <w:rPr>
        <w:rFonts w:hint="default"/>
      </w:rPr>
    </w:lvl>
    <w:lvl w:ilvl="3">
      <w:numFmt w:val="bullet"/>
      <w:lvlText w:val="•"/>
      <w:lvlJc w:val="left"/>
      <w:pPr>
        <w:ind w:left="3911" w:hanging="543"/>
      </w:pPr>
      <w:rPr>
        <w:rFonts w:hint="default"/>
      </w:rPr>
    </w:lvl>
    <w:lvl w:ilvl="4">
      <w:numFmt w:val="bullet"/>
      <w:lvlText w:val="•"/>
      <w:lvlJc w:val="left"/>
      <w:pPr>
        <w:ind w:left="4762" w:hanging="543"/>
      </w:pPr>
      <w:rPr>
        <w:rFonts w:hint="default"/>
      </w:rPr>
    </w:lvl>
    <w:lvl w:ilvl="5">
      <w:numFmt w:val="bullet"/>
      <w:lvlText w:val="•"/>
      <w:lvlJc w:val="left"/>
      <w:pPr>
        <w:ind w:left="5612" w:hanging="543"/>
      </w:pPr>
      <w:rPr>
        <w:rFonts w:hint="default"/>
      </w:rPr>
    </w:lvl>
    <w:lvl w:ilvl="6">
      <w:numFmt w:val="bullet"/>
      <w:lvlText w:val="•"/>
      <w:lvlJc w:val="left"/>
      <w:pPr>
        <w:ind w:left="6463" w:hanging="543"/>
      </w:pPr>
      <w:rPr>
        <w:rFonts w:hint="default"/>
      </w:rPr>
    </w:lvl>
    <w:lvl w:ilvl="7">
      <w:numFmt w:val="bullet"/>
      <w:lvlText w:val="•"/>
      <w:lvlJc w:val="left"/>
      <w:pPr>
        <w:ind w:left="7313" w:hanging="543"/>
      </w:pPr>
      <w:rPr>
        <w:rFonts w:hint="default"/>
      </w:rPr>
    </w:lvl>
    <w:lvl w:ilvl="8">
      <w:numFmt w:val="bullet"/>
      <w:lvlText w:val="•"/>
      <w:lvlJc w:val="left"/>
      <w:pPr>
        <w:ind w:left="8164" w:hanging="543"/>
      </w:pPr>
      <w:rPr>
        <w:rFonts w:hint="default"/>
      </w:rPr>
    </w:lvl>
  </w:abstractNum>
  <w:abstractNum w:abstractNumId="13" w15:restartNumberingAfterBreak="0">
    <w:nsid w:val="536B717F"/>
    <w:multiLevelType w:val="multilevel"/>
    <w:tmpl w:val="BAFC0E00"/>
    <w:lvl w:ilvl="0">
      <w:start w:val="9"/>
      <w:numFmt w:val="decimal"/>
      <w:lvlText w:val="%1"/>
      <w:lvlJc w:val="left"/>
      <w:pPr>
        <w:ind w:left="112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69" w:hanging="440"/>
      </w:pPr>
      <w:rPr>
        <w:rFonts w:hint="default"/>
      </w:rPr>
    </w:lvl>
    <w:lvl w:ilvl="3">
      <w:numFmt w:val="bullet"/>
      <w:lvlText w:val="•"/>
      <w:lvlJc w:val="left"/>
      <w:pPr>
        <w:ind w:left="3043" w:hanging="440"/>
      </w:pPr>
      <w:rPr>
        <w:rFonts w:hint="default"/>
      </w:rPr>
    </w:lvl>
    <w:lvl w:ilvl="4">
      <w:numFmt w:val="bullet"/>
      <w:lvlText w:val="•"/>
      <w:lvlJc w:val="left"/>
      <w:pPr>
        <w:ind w:left="4018" w:hanging="440"/>
      </w:pPr>
      <w:rPr>
        <w:rFonts w:hint="default"/>
      </w:rPr>
    </w:lvl>
    <w:lvl w:ilvl="5">
      <w:numFmt w:val="bullet"/>
      <w:lvlText w:val="•"/>
      <w:lvlJc w:val="left"/>
      <w:pPr>
        <w:ind w:left="4992" w:hanging="440"/>
      </w:pPr>
      <w:rPr>
        <w:rFonts w:hint="default"/>
      </w:rPr>
    </w:lvl>
    <w:lvl w:ilvl="6">
      <w:numFmt w:val="bullet"/>
      <w:lvlText w:val="•"/>
      <w:lvlJc w:val="left"/>
      <w:pPr>
        <w:ind w:left="5967" w:hanging="440"/>
      </w:pPr>
      <w:rPr>
        <w:rFonts w:hint="default"/>
      </w:rPr>
    </w:lvl>
    <w:lvl w:ilvl="7">
      <w:numFmt w:val="bullet"/>
      <w:lvlText w:val="•"/>
      <w:lvlJc w:val="left"/>
      <w:pPr>
        <w:ind w:left="6941" w:hanging="440"/>
      </w:pPr>
      <w:rPr>
        <w:rFonts w:hint="default"/>
      </w:rPr>
    </w:lvl>
    <w:lvl w:ilvl="8">
      <w:numFmt w:val="bullet"/>
      <w:lvlText w:val="•"/>
      <w:lvlJc w:val="left"/>
      <w:pPr>
        <w:ind w:left="7916" w:hanging="440"/>
      </w:pPr>
      <w:rPr>
        <w:rFonts w:hint="default"/>
      </w:rPr>
    </w:lvl>
  </w:abstractNum>
  <w:abstractNum w:abstractNumId="14" w15:restartNumberingAfterBreak="0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15" w15:restartNumberingAfterBreak="0">
    <w:nsid w:val="61D86B51"/>
    <w:multiLevelType w:val="multilevel"/>
    <w:tmpl w:val="8448239A"/>
    <w:lvl w:ilvl="0">
      <w:start w:val="14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78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043" w:hanging="785"/>
      </w:pPr>
      <w:rPr>
        <w:rFonts w:hint="default"/>
      </w:rPr>
    </w:lvl>
    <w:lvl w:ilvl="4">
      <w:numFmt w:val="bullet"/>
      <w:lvlText w:val="•"/>
      <w:lvlJc w:val="left"/>
      <w:pPr>
        <w:ind w:left="4018" w:hanging="785"/>
      </w:pPr>
      <w:rPr>
        <w:rFonts w:hint="default"/>
      </w:rPr>
    </w:lvl>
    <w:lvl w:ilvl="5">
      <w:numFmt w:val="bullet"/>
      <w:lvlText w:val="•"/>
      <w:lvlJc w:val="left"/>
      <w:pPr>
        <w:ind w:left="4992" w:hanging="785"/>
      </w:pPr>
      <w:rPr>
        <w:rFonts w:hint="default"/>
      </w:rPr>
    </w:lvl>
    <w:lvl w:ilvl="6">
      <w:numFmt w:val="bullet"/>
      <w:lvlText w:val="•"/>
      <w:lvlJc w:val="left"/>
      <w:pPr>
        <w:ind w:left="5967" w:hanging="785"/>
      </w:pPr>
      <w:rPr>
        <w:rFonts w:hint="default"/>
      </w:rPr>
    </w:lvl>
    <w:lvl w:ilvl="7">
      <w:numFmt w:val="bullet"/>
      <w:lvlText w:val="•"/>
      <w:lvlJc w:val="left"/>
      <w:pPr>
        <w:ind w:left="6941" w:hanging="785"/>
      </w:pPr>
      <w:rPr>
        <w:rFonts w:hint="default"/>
      </w:rPr>
    </w:lvl>
    <w:lvl w:ilvl="8">
      <w:numFmt w:val="bullet"/>
      <w:lvlText w:val="•"/>
      <w:lvlJc w:val="left"/>
      <w:pPr>
        <w:ind w:left="7916" w:hanging="785"/>
      </w:pPr>
      <w:rPr>
        <w:rFonts w:hint="default"/>
      </w:rPr>
    </w:lvl>
  </w:abstractNum>
  <w:abstractNum w:abstractNumId="16" w15:restartNumberingAfterBreak="0">
    <w:nsid w:val="647E0D8F"/>
    <w:multiLevelType w:val="multilevel"/>
    <w:tmpl w:val="50DEB3D6"/>
    <w:lvl w:ilvl="0">
      <w:start w:val="14"/>
      <w:numFmt w:val="decimal"/>
      <w:lvlText w:val="%1"/>
      <w:lvlJc w:val="left"/>
      <w:pPr>
        <w:ind w:left="136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8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250" w:hanging="840"/>
      </w:pPr>
      <w:rPr>
        <w:rFonts w:hint="default"/>
      </w:rPr>
    </w:lvl>
    <w:lvl w:ilvl="4">
      <w:numFmt w:val="bullet"/>
      <w:lvlText w:val="•"/>
      <w:lvlJc w:val="left"/>
      <w:pPr>
        <w:ind w:left="4195" w:hanging="840"/>
      </w:pPr>
      <w:rPr>
        <w:rFonts w:hint="default"/>
      </w:rPr>
    </w:lvl>
    <w:lvl w:ilvl="5">
      <w:numFmt w:val="bullet"/>
      <w:lvlText w:val="•"/>
      <w:lvlJc w:val="left"/>
      <w:pPr>
        <w:ind w:left="5140" w:hanging="840"/>
      </w:pPr>
      <w:rPr>
        <w:rFonts w:hint="default"/>
      </w:rPr>
    </w:lvl>
    <w:lvl w:ilvl="6">
      <w:numFmt w:val="bullet"/>
      <w:lvlText w:val="•"/>
      <w:lvlJc w:val="left"/>
      <w:pPr>
        <w:ind w:left="6085" w:hanging="840"/>
      </w:pPr>
      <w:rPr>
        <w:rFonts w:hint="default"/>
      </w:rPr>
    </w:lvl>
    <w:lvl w:ilvl="7">
      <w:numFmt w:val="bullet"/>
      <w:lvlText w:val="•"/>
      <w:lvlJc w:val="left"/>
      <w:pPr>
        <w:ind w:left="7030" w:hanging="840"/>
      </w:pPr>
      <w:rPr>
        <w:rFonts w:hint="default"/>
      </w:rPr>
    </w:lvl>
    <w:lvl w:ilvl="8">
      <w:numFmt w:val="bullet"/>
      <w:lvlText w:val="•"/>
      <w:lvlJc w:val="left"/>
      <w:pPr>
        <w:ind w:left="7975" w:hanging="840"/>
      </w:pPr>
      <w:rPr>
        <w:rFonts w:hint="default"/>
      </w:rPr>
    </w:lvl>
  </w:abstractNum>
  <w:abstractNum w:abstractNumId="17" w15:restartNumberingAfterBreak="0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18" w15:restartNumberingAfterBreak="0">
    <w:nsid w:val="66AA6717"/>
    <w:multiLevelType w:val="multilevel"/>
    <w:tmpl w:val="A0E26E58"/>
    <w:lvl w:ilvl="0">
      <w:start w:val="5"/>
      <w:numFmt w:val="decimal"/>
      <w:lvlText w:val="%1"/>
      <w:lvlJc w:val="left"/>
      <w:pPr>
        <w:ind w:left="112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0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02"/>
      </w:pPr>
      <w:rPr>
        <w:rFonts w:hint="default"/>
      </w:rPr>
    </w:lvl>
    <w:lvl w:ilvl="3">
      <w:numFmt w:val="bullet"/>
      <w:lvlText w:val="•"/>
      <w:lvlJc w:val="left"/>
      <w:pPr>
        <w:ind w:left="3043" w:hanging="502"/>
      </w:pPr>
      <w:rPr>
        <w:rFonts w:hint="default"/>
      </w:rPr>
    </w:lvl>
    <w:lvl w:ilvl="4">
      <w:numFmt w:val="bullet"/>
      <w:lvlText w:val="•"/>
      <w:lvlJc w:val="left"/>
      <w:pPr>
        <w:ind w:left="4018" w:hanging="502"/>
      </w:pPr>
      <w:rPr>
        <w:rFonts w:hint="default"/>
      </w:rPr>
    </w:lvl>
    <w:lvl w:ilvl="5">
      <w:numFmt w:val="bullet"/>
      <w:lvlText w:val="•"/>
      <w:lvlJc w:val="left"/>
      <w:pPr>
        <w:ind w:left="4992" w:hanging="502"/>
      </w:pPr>
      <w:rPr>
        <w:rFonts w:hint="default"/>
      </w:rPr>
    </w:lvl>
    <w:lvl w:ilvl="6">
      <w:numFmt w:val="bullet"/>
      <w:lvlText w:val="•"/>
      <w:lvlJc w:val="left"/>
      <w:pPr>
        <w:ind w:left="5967" w:hanging="502"/>
      </w:pPr>
      <w:rPr>
        <w:rFonts w:hint="default"/>
      </w:rPr>
    </w:lvl>
    <w:lvl w:ilvl="7">
      <w:numFmt w:val="bullet"/>
      <w:lvlText w:val="•"/>
      <w:lvlJc w:val="left"/>
      <w:pPr>
        <w:ind w:left="6941" w:hanging="502"/>
      </w:pPr>
      <w:rPr>
        <w:rFonts w:hint="default"/>
      </w:rPr>
    </w:lvl>
    <w:lvl w:ilvl="8">
      <w:numFmt w:val="bullet"/>
      <w:lvlText w:val="•"/>
      <w:lvlJc w:val="left"/>
      <w:pPr>
        <w:ind w:left="7916" w:hanging="502"/>
      </w:pPr>
      <w:rPr>
        <w:rFonts w:hint="default"/>
      </w:rPr>
    </w:lvl>
  </w:abstractNum>
  <w:abstractNum w:abstractNumId="19" w15:restartNumberingAfterBreak="0">
    <w:nsid w:val="6C4A3294"/>
    <w:multiLevelType w:val="multilevel"/>
    <w:tmpl w:val="BC326750"/>
    <w:lvl w:ilvl="0">
      <w:start w:val="8"/>
      <w:numFmt w:val="decimal"/>
      <w:lvlText w:val="%1"/>
      <w:lvlJc w:val="left"/>
      <w:pPr>
        <w:ind w:left="112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0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608"/>
      </w:pPr>
      <w:rPr>
        <w:rFonts w:hint="default"/>
      </w:rPr>
    </w:lvl>
    <w:lvl w:ilvl="3">
      <w:numFmt w:val="bullet"/>
      <w:lvlText w:val="•"/>
      <w:lvlJc w:val="left"/>
      <w:pPr>
        <w:ind w:left="3043" w:hanging="608"/>
      </w:pPr>
      <w:rPr>
        <w:rFonts w:hint="default"/>
      </w:rPr>
    </w:lvl>
    <w:lvl w:ilvl="4">
      <w:numFmt w:val="bullet"/>
      <w:lvlText w:val="•"/>
      <w:lvlJc w:val="left"/>
      <w:pPr>
        <w:ind w:left="4018" w:hanging="608"/>
      </w:pPr>
      <w:rPr>
        <w:rFonts w:hint="default"/>
      </w:rPr>
    </w:lvl>
    <w:lvl w:ilvl="5">
      <w:numFmt w:val="bullet"/>
      <w:lvlText w:val="•"/>
      <w:lvlJc w:val="left"/>
      <w:pPr>
        <w:ind w:left="4992" w:hanging="608"/>
      </w:pPr>
      <w:rPr>
        <w:rFonts w:hint="default"/>
      </w:rPr>
    </w:lvl>
    <w:lvl w:ilvl="6">
      <w:numFmt w:val="bullet"/>
      <w:lvlText w:val="•"/>
      <w:lvlJc w:val="left"/>
      <w:pPr>
        <w:ind w:left="5967" w:hanging="608"/>
      </w:pPr>
      <w:rPr>
        <w:rFonts w:hint="default"/>
      </w:rPr>
    </w:lvl>
    <w:lvl w:ilvl="7">
      <w:numFmt w:val="bullet"/>
      <w:lvlText w:val="•"/>
      <w:lvlJc w:val="left"/>
      <w:pPr>
        <w:ind w:left="6941" w:hanging="608"/>
      </w:pPr>
      <w:rPr>
        <w:rFonts w:hint="default"/>
      </w:rPr>
    </w:lvl>
    <w:lvl w:ilvl="8">
      <w:numFmt w:val="bullet"/>
      <w:lvlText w:val="•"/>
      <w:lvlJc w:val="left"/>
      <w:pPr>
        <w:ind w:left="7916" w:hanging="608"/>
      </w:pPr>
      <w:rPr>
        <w:rFonts w:hint="default"/>
      </w:rPr>
    </w:lvl>
  </w:abstractNum>
  <w:abstractNum w:abstractNumId="20" w15:restartNumberingAfterBreak="0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21" w15:restartNumberingAfterBreak="0">
    <w:nsid w:val="78B058CD"/>
    <w:multiLevelType w:val="multilevel"/>
    <w:tmpl w:val="A25E6890"/>
    <w:lvl w:ilvl="0">
      <w:start w:val="13"/>
      <w:numFmt w:val="decimal"/>
      <w:lvlText w:val="%1"/>
      <w:lvlJc w:val="left"/>
      <w:pPr>
        <w:ind w:left="112" w:hanging="6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22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622"/>
      </w:pPr>
      <w:rPr>
        <w:rFonts w:hint="default"/>
      </w:rPr>
    </w:lvl>
    <w:lvl w:ilvl="3">
      <w:numFmt w:val="bullet"/>
      <w:lvlText w:val="•"/>
      <w:lvlJc w:val="left"/>
      <w:pPr>
        <w:ind w:left="3043" w:hanging="622"/>
      </w:pPr>
      <w:rPr>
        <w:rFonts w:hint="default"/>
      </w:rPr>
    </w:lvl>
    <w:lvl w:ilvl="4">
      <w:numFmt w:val="bullet"/>
      <w:lvlText w:val="•"/>
      <w:lvlJc w:val="left"/>
      <w:pPr>
        <w:ind w:left="4018" w:hanging="622"/>
      </w:pPr>
      <w:rPr>
        <w:rFonts w:hint="default"/>
      </w:rPr>
    </w:lvl>
    <w:lvl w:ilvl="5">
      <w:numFmt w:val="bullet"/>
      <w:lvlText w:val="•"/>
      <w:lvlJc w:val="left"/>
      <w:pPr>
        <w:ind w:left="4992" w:hanging="622"/>
      </w:pPr>
      <w:rPr>
        <w:rFonts w:hint="default"/>
      </w:rPr>
    </w:lvl>
    <w:lvl w:ilvl="6">
      <w:numFmt w:val="bullet"/>
      <w:lvlText w:val="•"/>
      <w:lvlJc w:val="left"/>
      <w:pPr>
        <w:ind w:left="5967" w:hanging="622"/>
      </w:pPr>
      <w:rPr>
        <w:rFonts w:hint="default"/>
      </w:rPr>
    </w:lvl>
    <w:lvl w:ilvl="7">
      <w:numFmt w:val="bullet"/>
      <w:lvlText w:val="•"/>
      <w:lvlJc w:val="left"/>
      <w:pPr>
        <w:ind w:left="6941" w:hanging="622"/>
      </w:pPr>
      <w:rPr>
        <w:rFonts w:hint="default"/>
      </w:rPr>
    </w:lvl>
    <w:lvl w:ilvl="8">
      <w:numFmt w:val="bullet"/>
      <w:lvlText w:val="•"/>
      <w:lvlJc w:val="left"/>
      <w:pPr>
        <w:ind w:left="7916" w:hanging="622"/>
      </w:pPr>
      <w:rPr>
        <w:rFonts w:hint="default"/>
      </w:rPr>
    </w:lvl>
  </w:abstractNum>
  <w:abstractNum w:abstractNumId="22" w15:restartNumberingAfterBreak="0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abstractNum w:abstractNumId="23" w15:restartNumberingAfterBreak="0">
    <w:nsid w:val="7F117E6C"/>
    <w:multiLevelType w:val="multilevel"/>
    <w:tmpl w:val="EDB026D0"/>
    <w:lvl w:ilvl="0">
      <w:start w:val="18"/>
      <w:numFmt w:val="decimal"/>
      <w:lvlText w:val="%1"/>
      <w:lvlJc w:val="left"/>
      <w:pPr>
        <w:ind w:left="112" w:hanging="5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7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069" w:hanging="574"/>
      </w:pPr>
      <w:rPr>
        <w:rFonts w:hint="default"/>
      </w:rPr>
    </w:lvl>
    <w:lvl w:ilvl="3">
      <w:numFmt w:val="bullet"/>
      <w:lvlText w:val="•"/>
      <w:lvlJc w:val="left"/>
      <w:pPr>
        <w:ind w:left="3043" w:hanging="574"/>
      </w:pPr>
      <w:rPr>
        <w:rFonts w:hint="default"/>
      </w:rPr>
    </w:lvl>
    <w:lvl w:ilvl="4">
      <w:numFmt w:val="bullet"/>
      <w:lvlText w:val="•"/>
      <w:lvlJc w:val="left"/>
      <w:pPr>
        <w:ind w:left="4018" w:hanging="574"/>
      </w:pPr>
      <w:rPr>
        <w:rFonts w:hint="default"/>
      </w:rPr>
    </w:lvl>
    <w:lvl w:ilvl="5">
      <w:numFmt w:val="bullet"/>
      <w:lvlText w:val="•"/>
      <w:lvlJc w:val="left"/>
      <w:pPr>
        <w:ind w:left="4992" w:hanging="574"/>
      </w:pPr>
      <w:rPr>
        <w:rFonts w:hint="default"/>
      </w:rPr>
    </w:lvl>
    <w:lvl w:ilvl="6">
      <w:numFmt w:val="bullet"/>
      <w:lvlText w:val="•"/>
      <w:lvlJc w:val="left"/>
      <w:pPr>
        <w:ind w:left="5967" w:hanging="574"/>
      </w:pPr>
      <w:rPr>
        <w:rFonts w:hint="default"/>
      </w:rPr>
    </w:lvl>
    <w:lvl w:ilvl="7">
      <w:numFmt w:val="bullet"/>
      <w:lvlText w:val="•"/>
      <w:lvlJc w:val="left"/>
      <w:pPr>
        <w:ind w:left="6941" w:hanging="574"/>
      </w:pPr>
      <w:rPr>
        <w:rFonts w:hint="default"/>
      </w:rPr>
    </w:lvl>
    <w:lvl w:ilvl="8">
      <w:numFmt w:val="bullet"/>
      <w:lvlText w:val="•"/>
      <w:lvlJc w:val="left"/>
      <w:pPr>
        <w:ind w:left="7916" w:hanging="574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4"/>
  </w:num>
  <w:num w:numId="4">
    <w:abstractNumId w:val="1"/>
  </w:num>
  <w:num w:numId="5">
    <w:abstractNumId w:val="15"/>
  </w:num>
  <w:num w:numId="6">
    <w:abstractNumId w:val="16"/>
  </w:num>
  <w:num w:numId="7">
    <w:abstractNumId w:val="21"/>
  </w:num>
  <w:num w:numId="8">
    <w:abstractNumId w:val="9"/>
  </w:num>
  <w:num w:numId="9">
    <w:abstractNumId w:val="12"/>
  </w:num>
  <w:num w:numId="10">
    <w:abstractNumId w:val="13"/>
  </w:num>
  <w:num w:numId="11">
    <w:abstractNumId w:val="19"/>
  </w:num>
  <w:num w:numId="12">
    <w:abstractNumId w:val="18"/>
  </w:num>
  <w:num w:numId="13">
    <w:abstractNumId w:val="8"/>
  </w:num>
  <w:num w:numId="14">
    <w:abstractNumId w:val="5"/>
  </w:num>
  <w:num w:numId="15">
    <w:abstractNumId w:val="2"/>
  </w:num>
  <w:num w:numId="16">
    <w:abstractNumId w:val="6"/>
  </w:num>
  <w:num w:numId="17">
    <w:abstractNumId w:val="14"/>
  </w:num>
  <w:num w:numId="18">
    <w:abstractNumId w:val="20"/>
  </w:num>
  <w:num w:numId="19">
    <w:abstractNumId w:val="7"/>
  </w:num>
  <w:num w:numId="20">
    <w:abstractNumId w:val="0"/>
  </w:num>
  <w:num w:numId="21">
    <w:abstractNumId w:val="3"/>
  </w:num>
  <w:num w:numId="22">
    <w:abstractNumId w:val="22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8"/>
    <w:rsid w:val="0011632B"/>
    <w:rsid w:val="00174A00"/>
    <w:rsid w:val="001B34C7"/>
    <w:rsid w:val="001D634A"/>
    <w:rsid w:val="002311F8"/>
    <w:rsid w:val="002B7F0F"/>
    <w:rsid w:val="0032138A"/>
    <w:rsid w:val="003215D2"/>
    <w:rsid w:val="00386E8D"/>
    <w:rsid w:val="00413C75"/>
    <w:rsid w:val="004E3DFE"/>
    <w:rsid w:val="00563826"/>
    <w:rsid w:val="00620A99"/>
    <w:rsid w:val="006545A6"/>
    <w:rsid w:val="006577DD"/>
    <w:rsid w:val="006836F8"/>
    <w:rsid w:val="007048D3"/>
    <w:rsid w:val="007567D9"/>
    <w:rsid w:val="0080591A"/>
    <w:rsid w:val="00815409"/>
    <w:rsid w:val="00A84DAA"/>
    <w:rsid w:val="00AA6BD0"/>
    <w:rsid w:val="00B73346"/>
    <w:rsid w:val="00B9494C"/>
    <w:rsid w:val="00BF5125"/>
    <w:rsid w:val="00C7329F"/>
    <w:rsid w:val="00C76849"/>
    <w:rsid w:val="00D00952"/>
    <w:rsid w:val="00D51FA8"/>
    <w:rsid w:val="00D61579"/>
    <w:rsid w:val="00D63E43"/>
    <w:rsid w:val="00D95FA2"/>
    <w:rsid w:val="00E75442"/>
    <w:rsid w:val="00F14BD8"/>
    <w:rsid w:val="00F463BF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E0CD8-2115-4FE3-BF1E-25D78AF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5FA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36" w:right="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09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952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D95F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F68D-1B74-42CD-B7AD-DBBE2A0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2017-01-30T06:05:00Z</cp:lastPrinted>
  <dcterms:created xsi:type="dcterms:W3CDTF">2017-01-24T15:42:00Z</dcterms:created>
  <dcterms:modified xsi:type="dcterms:W3CDTF">2020-02-29T06:17:00Z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2017-01-19T00:00:00Z</vt:filetime>
  </property>
</Properties>
</file>